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CDED" w14:textId="431F17EE" w:rsidR="00734106" w:rsidRPr="00B00835" w:rsidRDefault="008376F4" w:rsidP="00B00835">
      <w:pPr>
        <w:pStyle w:val="Heading1"/>
        <w:spacing w:before="0" w:line="23" w:lineRule="atLeast"/>
        <w:jc w:val="right"/>
        <w:rPr>
          <w:b/>
          <w:bCs/>
          <w:color w:val="000000" w:themeColor="text1"/>
          <w:sz w:val="24"/>
          <w:szCs w:val="24"/>
          <w:lang w:eastAsia="en-GB"/>
        </w:rPr>
      </w:pPr>
      <w:r w:rsidRPr="00B00835">
        <w:rPr>
          <w:rFonts w:eastAsia="Times New Roman" w:cstheme="majorHAnsi"/>
          <w:b/>
          <w:bCs/>
          <w:noProof/>
          <w:color w:val="000000" w:themeColor="text1"/>
          <w:sz w:val="24"/>
          <w:szCs w:val="24"/>
        </w:rPr>
        <mc:AlternateContent>
          <mc:Choice Requires="wps">
            <w:drawing>
              <wp:anchor distT="0" distB="0" distL="114300" distR="114300" simplePos="0" relativeHeight="251659264" behindDoc="0" locked="0" layoutInCell="1" allowOverlap="1" wp14:anchorId="78F1C5E2" wp14:editId="19F6AAF7">
                <wp:simplePos x="0" y="0"/>
                <wp:positionH relativeFrom="page">
                  <wp:align>left</wp:align>
                </wp:positionH>
                <wp:positionV relativeFrom="paragraph">
                  <wp:posOffset>-1094269</wp:posOffset>
                </wp:positionV>
                <wp:extent cx="7622274" cy="1027496"/>
                <wp:effectExtent l="0" t="0" r="0" b="1270"/>
                <wp:wrapNone/>
                <wp:docPr id="150" name="Rectangle 51"/>
                <wp:cNvGraphicFramePr/>
                <a:graphic xmlns:a="http://schemas.openxmlformats.org/drawingml/2006/main">
                  <a:graphicData uri="http://schemas.microsoft.com/office/word/2010/wordprocessingShape">
                    <wps:wsp>
                      <wps:cNvSpPr/>
                      <wps:spPr>
                        <a:xfrm>
                          <a:off x="0" y="0"/>
                          <a:ext cx="7622274" cy="1027496"/>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Rectangle 51" style="position:absolute;margin-left:0;margin-top:-86.15pt;width:600.2pt;height:80.9pt;z-index:251659264;visibility:visible;mso-wrap-style:square;mso-wrap-distance-left:9pt;mso-wrap-distance-top:0;mso-wrap-distance-right:9pt;mso-wrap-distance-bottom:0;mso-position-horizontal:left;mso-position-horizontal-relative:page;mso-position-vertical:absolute;mso-position-vertical-relative:text;v-text-anchor:middle" coordsize="7312660,1129665" o:spid="_x0000_s1026" fillcolor="#c5e0b3 [1305]" stroked="f" strokeweight="1pt" path="m,l7312660,r,1129665l3619500,733425,,10915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" w14:anchorId="43F218FB">
                <v:stroke joinstyle="miter"/>
                <v:path arrowok="t" o:connecttype="custom" o:connectlocs="0,0;7622274,0;7622274,1027496;3772748,667093;0,992842;0,0" o:connectangles="0,0,0,0,0,0"/>
                <w10:wrap anchorx="page"/>
              </v:shape>
            </w:pict>
          </mc:Fallback>
        </mc:AlternateContent>
      </w:r>
      <w:r w:rsidRPr="00B00835">
        <w:rPr>
          <w:rFonts w:cstheme="majorHAnsi"/>
          <w:b/>
          <w:bCs/>
          <w:noProof/>
          <w:color w:val="000000" w:themeColor="text1"/>
          <w:sz w:val="24"/>
          <w:szCs w:val="24"/>
        </w:rPr>
        <mc:AlternateContent>
          <mc:Choice Requires="wps">
            <w:drawing>
              <wp:anchor distT="0" distB="0" distL="114300" distR="114300" simplePos="0" relativeHeight="251660288" behindDoc="0" locked="0" layoutInCell="1" allowOverlap="1" wp14:anchorId="022D6F30" wp14:editId="75C6C9B2">
                <wp:simplePos x="0" y="0"/>
                <wp:positionH relativeFrom="margin">
                  <wp:posOffset>-807270</wp:posOffset>
                </wp:positionH>
                <wp:positionV relativeFrom="paragraph">
                  <wp:posOffset>-993120</wp:posOffset>
                </wp:positionV>
                <wp:extent cx="7547212" cy="882555"/>
                <wp:effectExtent l="0" t="0" r="0" b="0"/>
                <wp:wrapNone/>
                <wp:docPr id="151" name="Rectangle 151"/>
                <wp:cNvGraphicFramePr/>
                <a:graphic xmlns:a="http://schemas.openxmlformats.org/drawingml/2006/main">
                  <a:graphicData uri="http://schemas.microsoft.com/office/word/2010/wordprocessingShape">
                    <wps:wsp>
                      <wps:cNvSpPr/>
                      <wps:spPr>
                        <a:xfrm>
                          <a:off x="0" y="0"/>
                          <a:ext cx="7547212" cy="882555"/>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51" style="position:absolute;margin-left:-63.55pt;margin-top:-78.2pt;width:594.25pt;height:6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d="f" strokeweight="1pt" w14:anchorId="54801E1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">
                <v:fill type="frame" o:title="" recolor="t" rotate="t" r:id="rId9"/>
                <w10:wrap anchorx="margin"/>
              </v:rect>
            </w:pict>
          </mc:Fallback>
        </mc:AlternateContent>
      </w:r>
      <w:r w:rsidR="000E2F37" w:rsidRPr="00B00835">
        <w:rPr>
          <w:rFonts w:cstheme="majorHAnsi"/>
          <w:b/>
          <w:bCs/>
          <w:noProof/>
          <w:color w:val="000000" w:themeColor="text1"/>
          <w:sz w:val="24"/>
          <w:szCs w:val="24"/>
        </w:rPr>
        <w:drawing>
          <wp:anchor distT="0" distB="0" distL="114300" distR="114300" simplePos="0" relativeHeight="251661312" behindDoc="0" locked="0" layoutInCell="1" allowOverlap="1" wp14:anchorId="5E5240C6" wp14:editId="24F9C8EC">
            <wp:simplePos x="0" y="0"/>
            <wp:positionH relativeFrom="margin">
              <wp:posOffset>-349250</wp:posOffset>
            </wp:positionH>
            <wp:positionV relativeFrom="page">
              <wp:posOffset>280670</wp:posOffset>
            </wp:positionV>
            <wp:extent cx="1496060" cy="1542415"/>
            <wp:effectExtent l="0" t="0" r="8890" b="635"/>
            <wp:wrapThrough wrapText="bothSides">
              <wp:wrapPolygon edited="0">
                <wp:start x="7976" y="0"/>
                <wp:lineTo x="6601" y="800"/>
                <wp:lineTo x="3576" y="3735"/>
                <wp:lineTo x="3301" y="9337"/>
                <wp:lineTo x="7426" y="12805"/>
                <wp:lineTo x="3301" y="13872"/>
                <wp:lineTo x="1650" y="15206"/>
                <wp:lineTo x="1650" y="17074"/>
                <wp:lineTo x="0" y="19741"/>
                <wp:lineTo x="0" y="20809"/>
                <wp:lineTo x="825" y="21342"/>
                <wp:lineTo x="20628" y="21342"/>
                <wp:lineTo x="21453" y="20809"/>
                <wp:lineTo x="21453" y="19741"/>
                <wp:lineTo x="20903" y="15740"/>
                <wp:lineTo x="18703" y="14406"/>
                <wp:lineTo x="14302" y="12805"/>
                <wp:lineTo x="17878" y="9337"/>
                <wp:lineTo x="18153" y="8537"/>
                <wp:lineTo x="18153" y="3735"/>
                <wp:lineTo x="15402" y="1067"/>
                <wp:lineTo x="13477" y="0"/>
                <wp:lineTo x="7976" y="0"/>
              </wp:wrapPolygon>
            </wp:wrapThrough>
            <wp:docPr id="2" name="Picture 2" descr="ANRD-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RD-logo-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060" cy="1542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0835" w:rsidRPr="00B00835">
        <w:rPr>
          <w:b/>
          <w:bCs/>
          <w:color w:val="000000" w:themeColor="text1"/>
          <w:sz w:val="24"/>
          <w:szCs w:val="24"/>
          <w:lang w:eastAsia="en-GB"/>
        </w:rPr>
        <w:t>RESOLUTION</w:t>
      </w:r>
    </w:p>
    <w:p w14:paraId="010D4F21" w14:textId="77777777" w:rsidR="00B00835" w:rsidRPr="00B00835" w:rsidRDefault="00B00835" w:rsidP="00B00835">
      <w:pPr>
        <w:spacing w:after="0" w:line="23" w:lineRule="atLeast"/>
        <w:jc w:val="both"/>
        <w:rPr>
          <w:rFonts w:asciiTheme="majorHAnsi" w:hAnsiTheme="majorHAnsi" w:cstheme="majorHAnsi"/>
          <w:i/>
          <w:iCs/>
          <w:sz w:val="24"/>
          <w:szCs w:val="24"/>
          <w:lang w:eastAsia="en-GB"/>
        </w:rPr>
      </w:pPr>
    </w:p>
    <w:p w14:paraId="275B5870" w14:textId="77777777" w:rsidR="00B00835" w:rsidRPr="00B00835" w:rsidRDefault="00B00835" w:rsidP="00B00835">
      <w:pPr>
        <w:spacing w:after="0" w:line="23" w:lineRule="atLeast"/>
        <w:jc w:val="both"/>
        <w:rPr>
          <w:rFonts w:asciiTheme="majorHAnsi" w:hAnsiTheme="majorHAnsi" w:cstheme="majorHAnsi"/>
          <w:i/>
          <w:iCs/>
          <w:sz w:val="24"/>
          <w:szCs w:val="24"/>
          <w:lang w:eastAsia="en-GB"/>
        </w:rPr>
      </w:pPr>
    </w:p>
    <w:p w14:paraId="7045EAC7" w14:textId="77777777" w:rsidR="00B00835" w:rsidRDefault="00B00835" w:rsidP="00B00835">
      <w:pPr>
        <w:spacing w:after="0" w:line="23" w:lineRule="atLeast"/>
        <w:jc w:val="both"/>
        <w:rPr>
          <w:rFonts w:asciiTheme="majorHAnsi" w:hAnsiTheme="majorHAnsi" w:cstheme="majorHAnsi"/>
          <w:i/>
          <w:iCs/>
          <w:sz w:val="24"/>
          <w:szCs w:val="24"/>
          <w:lang w:eastAsia="en-GB"/>
        </w:rPr>
      </w:pPr>
    </w:p>
    <w:p w14:paraId="2E672A8F" w14:textId="77777777" w:rsidR="00B00835" w:rsidRDefault="00B00835" w:rsidP="00B00835">
      <w:pPr>
        <w:spacing w:after="0" w:line="23" w:lineRule="atLeast"/>
        <w:jc w:val="both"/>
        <w:rPr>
          <w:rFonts w:asciiTheme="majorHAnsi" w:hAnsiTheme="majorHAnsi" w:cstheme="majorHAnsi"/>
          <w:i/>
          <w:iCs/>
          <w:sz w:val="24"/>
          <w:szCs w:val="24"/>
          <w:lang w:eastAsia="en-GB"/>
        </w:rPr>
      </w:pPr>
    </w:p>
    <w:p w14:paraId="2E194900" w14:textId="055B731C" w:rsidR="00B00835" w:rsidRDefault="00B00835" w:rsidP="00B00835">
      <w:pPr>
        <w:spacing w:after="0" w:line="23" w:lineRule="atLeast"/>
        <w:jc w:val="both"/>
        <w:rPr>
          <w:rFonts w:asciiTheme="majorHAnsi" w:hAnsiTheme="majorHAnsi" w:cstheme="majorHAnsi"/>
          <w:i/>
          <w:iCs/>
          <w:sz w:val="24"/>
          <w:szCs w:val="24"/>
          <w:lang w:eastAsia="en-GB"/>
        </w:rPr>
      </w:pPr>
      <w:r>
        <w:rPr>
          <w:rFonts w:asciiTheme="majorHAnsi" w:hAnsiTheme="majorHAnsi" w:cstheme="majorHAnsi"/>
          <w:i/>
          <w:iCs/>
          <w:sz w:val="24"/>
          <w:szCs w:val="24"/>
          <w:lang w:eastAsia="en-GB"/>
        </w:rPr>
        <w:t xml:space="preserve">Resolution adopted by the General Assembly of the Albanian Network for Rural Development </w:t>
      </w:r>
      <w:r w:rsidR="00D63586">
        <w:rPr>
          <w:rFonts w:asciiTheme="majorHAnsi" w:hAnsiTheme="majorHAnsi" w:cstheme="majorHAnsi"/>
          <w:i/>
          <w:iCs/>
          <w:sz w:val="24"/>
          <w:szCs w:val="24"/>
          <w:lang w:eastAsia="en-GB"/>
        </w:rPr>
        <w:t>in its convention</w:t>
      </w:r>
      <w:r>
        <w:rPr>
          <w:rFonts w:asciiTheme="majorHAnsi" w:hAnsiTheme="majorHAnsi" w:cstheme="majorHAnsi"/>
          <w:i/>
          <w:iCs/>
          <w:sz w:val="24"/>
          <w:szCs w:val="24"/>
          <w:lang w:eastAsia="en-GB"/>
        </w:rPr>
        <w:t xml:space="preserve"> on 28 June 2022</w:t>
      </w:r>
      <w:r w:rsidR="0048441A">
        <w:rPr>
          <w:rFonts w:asciiTheme="majorHAnsi" w:hAnsiTheme="majorHAnsi" w:cstheme="majorHAnsi"/>
          <w:i/>
          <w:iCs/>
          <w:sz w:val="24"/>
          <w:szCs w:val="24"/>
          <w:lang w:eastAsia="en-GB"/>
        </w:rPr>
        <w:t>.</w:t>
      </w:r>
    </w:p>
    <w:p w14:paraId="7DB520AE" w14:textId="77777777" w:rsidR="00A15963" w:rsidRPr="00B00835" w:rsidRDefault="00A15963" w:rsidP="00B00835">
      <w:pPr>
        <w:pStyle w:val="Heading1"/>
        <w:spacing w:before="0" w:line="23" w:lineRule="atLeast"/>
        <w:rPr>
          <w:rFonts w:cstheme="majorHAnsi"/>
          <w:b/>
          <w:bCs/>
          <w:color w:val="000000" w:themeColor="text1"/>
          <w:sz w:val="24"/>
          <w:szCs w:val="24"/>
          <w:lang w:eastAsia="en-GB"/>
        </w:rPr>
      </w:pPr>
    </w:p>
    <w:p w14:paraId="53308C45" w14:textId="7199C4FB" w:rsidR="0048441A" w:rsidRDefault="0053411C" w:rsidP="00B00835">
      <w:pPr>
        <w:pStyle w:val="Heading1"/>
        <w:spacing w:before="0" w:line="23" w:lineRule="atLeast"/>
        <w:rPr>
          <w:rFonts w:cstheme="majorHAnsi"/>
          <w:b/>
          <w:bCs/>
          <w:color w:val="000000" w:themeColor="text1"/>
          <w:sz w:val="24"/>
          <w:szCs w:val="24"/>
          <w:lang w:eastAsia="en-GB"/>
        </w:rPr>
      </w:pPr>
      <w:r>
        <w:rPr>
          <w:rFonts w:cstheme="majorHAnsi"/>
          <w:b/>
          <w:bCs/>
          <w:color w:val="000000" w:themeColor="text1"/>
          <w:sz w:val="24"/>
          <w:szCs w:val="24"/>
          <w:lang w:eastAsia="en-GB"/>
        </w:rPr>
        <w:t>REVIVAL</w:t>
      </w:r>
      <w:r w:rsidR="0048441A">
        <w:rPr>
          <w:rFonts w:cstheme="majorHAnsi"/>
          <w:b/>
          <w:bCs/>
          <w:color w:val="000000" w:themeColor="text1"/>
          <w:sz w:val="24"/>
          <w:szCs w:val="24"/>
          <w:lang w:eastAsia="en-GB"/>
        </w:rPr>
        <w:t xml:space="preserve"> OF RURAL COMMUNITIES THROUGH </w:t>
      </w:r>
      <w:r w:rsidR="00310CEF">
        <w:rPr>
          <w:rFonts w:cstheme="majorHAnsi"/>
          <w:b/>
          <w:bCs/>
          <w:color w:val="000000" w:themeColor="text1"/>
          <w:sz w:val="24"/>
          <w:szCs w:val="24"/>
          <w:lang w:eastAsia="en-GB"/>
        </w:rPr>
        <w:t>IMPLEMENTATION OF LEADER APPROACH IN ALBANIA</w:t>
      </w:r>
    </w:p>
    <w:p w14:paraId="1F110F4A" w14:textId="77777777" w:rsidR="00B00835" w:rsidRDefault="00B00835" w:rsidP="00B00835">
      <w:pPr>
        <w:pStyle w:val="Heading1"/>
        <w:shd w:val="clear" w:color="auto" w:fill="FFFFFF" w:themeFill="background1"/>
        <w:spacing w:before="0" w:line="23" w:lineRule="atLeast"/>
        <w:rPr>
          <w:rFonts w:cstheme="majorHAnsi"/>
          <w:b/>
          <w:bCs/>
          <w:i/>
          <w:iCs/>
          <w:color w:val="000000" w:themeColor="text1"/>
          <w:sz w:val="24"/>
          <w:szCs w:val="24"/>
          <w:lang w:eastAsia="en-GB"/>
        </w:rPr>
      </w:pPr>
    </w:p>
    <w:p w14:paraId="45E050FD" w14:textId="2A182E21" w:rsidR="00352AD5" w:rsidRDefault="00352AD5" w:rsidP="0048441A">
      <w:pPr>
        <w:spacing w:after="0" w:line="23" w:lineRule="atLeast"/>
        <w:jc w:val="both"/>
        <w:rPr>
          <w:rFonts w:asciiTheme="majorHAnsi" w:hAnsiTheme="majorHAnsi" w:cstheme="majorBidi"/>
          <w:i/>
          <w:iCs/>
          <w:sz w:val="24"/>
          <w:szCs w:val="24"/>
          <w:lang w:eastAsia="en-GB"/>
        </w:rPr>
      </w:pPr>
      <w:r>
        <w:rPr>
          <w:rFonts w:asciiTheme="majorHAnsi" w:hAnsiTheme="majorHAnsi" w:cstheme="majorBidi"/>
          <w:i/>
          <w:iCs/>
          <w:sz w:val="24"/>
          <w:szCs w:val="24"/>
          <w:lang w:eastAsia="en-GB"/>
        </w:rPr>
        <w:t>The I</w:t>
      </w:r>
      <w:r w:rsidRPr="00352AD5">
        <w:rPr>
          <w:rFonts w:asciiTheme="majorHAnsi" w:hAnsiTheme="majorHAnsi" w:cstheme="majorBidi"/>
          <w:i/>
          <w:iCs/>
          <w:sz w:val="24"/>
          <w:szCs w:val="24"/>
          <w:lang w:eastAsia="en-GB"/>
        </w:rPr>
        <w:t xml:space="preserve">ntegrated </w:t>
      </w:r>
      <w:r>
        <w:rPr>
          <w:rFonts w:asciiTheme="majorHAnsi" w:hAnsiTheme="majorHAnsi" w:cstheme="majorBidi"/>
          <w:i/>
          <w:iCs/>
          <w:sz w:val="24"/>
          <w:szCs w:val="24"/>
          <w:lang w:eastAsia="en-GB"/>
        </w:rPr>
        <w:t>L</w:t>
      </w:r>
      <w:r w:rsidRPr="00352AD5">
        <w:rPr>
          <w:rFonts w:asciiTheme="majorHAnsi" w:hAnsiTheme="majorHAnsi" w:cstheme="majorBidi"/>
          <w:i/>
          <w:iCs/>
          <w:sz w:val="24"/>
          <w:szCs w:val="24"/>
          <w:lang w:eastAsia="en-GB"/>
        </w:rPr>
        <w:t xml:space="preserve">ocal </w:t>
      </w:r>
      <w:r>
        <w:rPr>
          <w:rFonts w:asciiTheme="majorHAnsi" w:hAnsiTheme="majorHAnsi" w:cstheme="majorBidi"/>
          <w:i/>
          <w:iCs/>
          <w:sz w:val="24"/>
          <w:szCs w:val="24"/>
          <w:lang w:eastAsia="en-GB"/>
        </w:rPr>
        <w:t>D</w:t>
      </w:r>
      <w:r w:rsidRPr="00352AD5">
        <w:rPr>
          <w:rFonts w:asciiTheme="majorHAnsi" w:hAnsiTheme="majorHAnsi" w:cstheme="majorBidi"/>
          <w:i/>
          <w:iCs/>
          <w:sz w:val="24"/>
          <w:szCs w:val="24"/>
          <w:lang w:eastAsia="en-GB"/>
        </w:rPr>
        <w:t xml:space="preserve">evelopment </w:t>
      </w:r>
      <w:r w:rsidR="00B4392D">
        <w:rPr>
          <w:rFonts w:asciiTheme="majorHAnsi" w:hAnsiTheme="majorHAnsi" w:cstheme="majorBidi"/>
          <w:i/>
          <w:iCs/>
          <w:sz w:val="24"/>
          <w:szCs w:val="24"/>
          <w:lang w:eastAsia="en-GB"/>
        </w:rPr>
        <w:t xml:space="preserve">LEADER </w:t>
      </w:r>
      <w:r w:rsidRPr="00352AD5">
        <w:rPr>
          <w:rFonts w:asciiTheme="majorHAnsi" w:hAnsiTheme="majorHAnsi" w:cstheme="majorBidi"/>
          <w:i/>
          <w:iCs/>
          <w:sz w:val="24"/>
          <w:szCs w:val="24"/>
          <w:lang w:eastAsia="en-GB"/>
        </w:rPr>
        <w:t xml:space="preserve">Academy </w:t>
      </w:r>
      <w:r>
        <w:rPr>
          <w:rFonts w:asciiTheme="majorHAnsi" w:hAnsiTheme="majorHAnsi" w:cstheme="majorBidi"/>
          <w:i/>
          <w:iCs/>
          <w:sz w:val="24"/>
          <w:szCs w:val="24"/>
          <w:lang w:eastAsia="en-GB"/>
        </w:rPr>
        <w:t>–</w:t>
      </w:r>
      <w:r w:rsidRPr="00352AD5">
        <w:rPr>
          <w:rFonts w:asciiTheme="majorHAnsi" w:hAnsiTheme="majorHAnsi" w:cstheme="majorBidi"/>
          <w:i/>
          <w:iCs/>
          <w:sz w:val="24"/>
          <w:szCs w:val="24"/>
          <w:lang w:eastAsia="en-GB"/>
        </w:rPr>
        <w:t xml:space="preserve"> </w:t>
      </w:r>
      <w:r>
        <w:rPr>
          <w:rFonts w:asciiTheme="majorHAnsi" w:hAnsiTheme="majorHAnsi" w:cstheme="majorBidi"/>
          <w:i/>
          <w:iCs/>
          <w:sz w:val="24"/>
          <w:szCs w:val="24"/>
          <w:lang w:eastAsia="en-GB"/>
        </w:rPr>
        <w:t xml:space="preserve">a </w:t>
      </w:r>
      <w:r w:rsidR="005B3DE7">
        <w:rPr>
          <w:rFonts w:asciiTheme="majorHAnsi" w:hAnsiTheme="majorHAnsi" w:cstheme="majorBidi"/>
          <w:i/>
          <w:iCs/>
          <w:sz w:val="24"/>
          <w:szCs w:val="24"/>
          <w:lang w:eastAsia="en-GB"/>
        </w:rPr>
        <w:t>must</w:t>
      </w:r>
      <w:r w:rsidRPr="00352AD5">
        <w:rPr>
          <w:rFonts w:asciiTheme="majorHAnsi" w:hAnsiTheme="majorHAnsi" w:cstheme="majorBidi"/>
          <w:i/>
          <w:iCs/>
          <w:sz w:val="24"/>
          <w:szCs w:val="24"/>
          <w:lang w:eastAsia="en-GB"/>
        </w:rPr>
        <w:t xml:space="preserve"> to guarantee success</w:t>
      </w:r>
      <w:r w:rsidR="005B3DE7">
        <w:rPr>
          <w:rFonts w:asciiTheme="majorHAnsi" w:hAnsiTheme="majorHAnsi" w:cstheme="majorBidi"/>
          <w:i/>
          <w:iCs/>
          <w:sz w:val="24"/>
          <w:szCs w:val="24"/>
          <w:lang w:eastAsia="en-GB"/>
        </w:rPr>
        <w:t>ful</w:t>
      </w:r>
      <w:r w:rsidRPr="00352AD5">
        <w:rPr>
          <w:rFonts w:asciiTheme="majorHAnsi" w:hAnsiTheme="majorHAnsi" w:cstheme="majorBidi"/>
          <w:i/>
          <w:iCs/>
          <w:sz w:val="24"/>
          <w:szCs w:val="24"/>
          <w:lang w:eastAsia="en-GB"/>
        </w:rPr>
        <w:t xml:space="preserve"> </w:t>
      </w:r>
      <w:r w:rsidR="005B3DE7">
        <w:rPr>
          <w:rFonts w:asciiTheme="majorHAnsi" w:hAnsiTheme="majorHAnsi" w:cstheme="majorBidi"/>
          <w:i/>
          <w:iCs/>
          <w:sz w:val="24"/>
          <w:szCs w:val="24"/>
          <w:lang w:eastAsia="en-GB"/>
        </w:rPr>
        <w:t>implementation of</w:t>
      </w:r>
      <w:r w:rsidRPr="00352AD5">
        <w:rPr>
          <w:rFonts w:asciiTheme="majorHAnsi" w:hAnsiTheme="majorHAnsi" w:cstheme="majorBidi"/>
          <w:i/>
          <w:iCs/>
          <w:sz w:val="24"/>
          <w:szCs w:val="24"/>
          <w:lang w:eastAsia="en-GB"/>
        </w:rPr>
        <w:t xml:space="preserve"> </w:t>
      </w:r>
      <w:r>
        <w:rPr>
          <w:rFonts w:asciiTheme="majorHAnsi" w:hAnsiTheme="majorHAnsi" w:cstheme="majorBidi"/>
          <w:i/>
          <w:iCs/>
          <w:sz w:val="24"/>
          <w:szCs w:val="24"/>
          <w:lang w:eastAsia="en-GB"/>
        </w:rPr>
        <w:t xml:space="preserve">the </w:t>
      </w:r>
      <w:r w:rsidRPr="00352AD5">
        <w:rPr>
          <w:rFonts w:asciiTheme="majorHAnsi" w:hAnsiTheme="majorHAnsi" w:cstheme="majorBidi"/>
          <w:i/>
          <w:iCs/>
          <w:sz w:val="24"/>
          <w:szCs w:val="24"/>
          <w:lang w:eastAsia="en-GB"/>
        </w:rPr>
        <w:t>community-led local development.</w:t>
      </w:r>
    </w:p>
    <w:p w14:paraId="29693621" w14:textId="77777777" w:rsidR="00B00835" w:rsidRDefault="00B00835" w:rsidP="00B00835">
      <w:pPr>
        <w:spacing w:after="0" w:line="23" w:lineRule="atLeast"/>
        <w:jc w:val="both"/>
        <w:rPr>
          <w:rFonts w:asciiTheme="majorHAnsi" w:hAnsiTheme="majorHAnsi" w:cstheme="majorBidi"/>
          <w:i/>
          <w:iCs/>
          <w:sz w:val="24"/>
          <w:szCs w:val="24"/>
          <w:lang w:eastAsia="en-GB"/>
        </w:rPr>
      </w:pPr>
    </w:p>
    <w:p w14:paraId="416F281B" w14:textId="106AE6A9" w:rsidR="00352AD5" w:rsidRDefault="005B3DE7" w:rsidP="00B00835">
      <w:pPr>
        <w:spacing w:after="0" w:line="23" w:lineRule="atLeast"/>
        <w:jc w:val="both"/>
        <w:rPr>
          <w:rFonts w:asciiTheme="majorHAnsi" w:hAnsiTheme="majorHAnsi" w:cstheme="majorBidi"/>
          <w:i/>
          <w:iCs/>
          <w:sz w:val="24"/>
          <w:szCs w:val="24"/>
          <w:lang w:eastAsia="en-GB"/>
        </w:rPr>
      </w:pPr>
      <w:r>
        <w:rPr>
          <w:rFonts w:asciiTheme="majorHAnsi" w:hAnsiTheme="majorHAnsi" w:cstheme="majorBidi"/>
          <w:i/>
          <w:iCs/>
          <w:sz w:val="24"/>
          <w:szCs w:val="24"/>
          <w:lang w:eastAsia="en-GB"/>
        </w:rPr>
        <w:t>We, t</w:t>
      </w:r>
      <w:r w:rsidR="00352AD5">
        <w:rPr>
          <w:rFonts w:asciiTheme="majorHAnsi" w:hAnsiTheme="majorHAnsi" w:cstheme="majorBidi"/>
          <w:i/>
          <w:iCs/>
          <w:sz w:val="24"/>
          <w:szCs w:val="24"/>
          <w:lang w:eastAsia="en-GB"/>
        </w:rPr>
        <w:t xml:space="preserve">hirty member organizations of the </w:t>
      </w:r>
      <w:r w:rsidR="00352AD5" w:rsidRPr="00352AD5">
        <w:rPr>
          <w:rFonts w:asciiTheme="majorHAnsi" w:hAnsiTheme="majorHAnsi" w:cstheme="majorBidi"/>
          <w:i/>
          <w:iCs/>
          <w:sz w:val="24"/>
          <w:szCs w:val="24"/>
          <w:lang w:eastAsia="en-GB"/>
        </w:rPr>
        <w:t>General Assembly of the Albanian Network for Rural Development</w:t>
      </w:r>
      <w:r>
        <w:rPr>
          <w:rFonts w:asciiTheme="majorHAnsi" w:hAnsiTheme="majorHAnsi" w:cstheme="majorBidi"/>
          <w:i/>
          <w:iCs/>
          <w:sz w:val="24"/>
          <w:szCs w:val="24"/>
          <w:lang w:eastAsia="en-GB"/>
        </w:rPr>
        <w:t>,</w:t>
      </w:r>
    </w:p>
    <w:p w14:paraId="0BBDE40A" w14:textId="77777777" w:rsidR="00B00835" w:rsidRDefault="00B00835" w:rsidP="00B00835">
      <w:pPr>
        <w:spacing w:after="0" w:line="23" w:lineRule="atLeast"/>
        <w:jc w:val="both"/>
        <w:rPr>
          <w:rFonts w:asciiTheme="majorHAnsi" w:eastAsia="MS Mincho" w:hAnsiTheme="majorHAnsi" w:cstheme="majorHAnsi"/>
          <w:b/>
          <w:bCs/>
          <w:i/>
          <w:iCs/>
          <w:sz w:val="24"/>
          <w:szCs w:val="24"/>
          <w:lang w:eastAsia="ja-JP"/>
        </w:rPr>
      </w:pPr>
    </w:p>
    <w:p w14:paraId="3064CEC8" w14:textId="659C7CE0" w:rsidR="00D5336A" w:rsidRDefault="00D5336A" w:rsidP="00B00835">
      <w:pPr>
        <w:spacing w:after="0" w:line="23" w:lineRule="atLeast"/>
        <w:jc w:val="both"/>
        <w:rPr>
          <w:rFonts w:asciiTheme="majorHAnsi" w:hAnsiTheme="majorHAnsi" w:cstheme="majorHAnsi"/>
          <w:sz w:val="24"/>
          <w:szCs w:val="24"/>
        </w:rPr>
      </w:pPr>
      <w:r>
        <w:rPr>
          <w:rFonts w:asciiTheme="majorHAnsi" w:eastAsia="MS Mincho" w:hAnsiTheme="majorHAnsi" w:cstheme="majorHAnsi"/>
          <w:b/>
          <w:bCs/>
          <w:i/>
          <w:iCs/>
          <w:sz w:val="24"/>
          <w:szCs w:val="24"/>
          <w:lang w:eastAsia="ja-JP"/>
        </w:rPr>
        <w:t xml:space="preserve">Whereas </w:t>
      </w:r>
      <w:r w:rsidR="005B3DE7">
        <w:rPr>
          <w:rFonts w:asciiTheme="majorHAnsi" w:eastAsia="MS Mincho" w:hAnsiTheme="majorHAnsi" w:cstheme="majorHAnsi"/>
          <w:sz w:val="24"/>
          <w:szCs w:val="24"/>
          <w:lang w:eastAsia="ja-JP"/>
        </w:rPr>
        <w:t xml:space="preserve">we </w:t>
      </w:r>
      <w:r w:rsidR="00EC06EA">
        <w:rPr>
          <w:rFonts w:asciiTheme="majorHAnsi" w:eastAsia="MS Mincho" w:hAnsiTheme="majorHAnsi" w:cstheme="majorHAnsi"/>
          <w:sz w:val="24"/>
          <w:szCs w:val="24"/>
          <w:lang w:eastAsia="ja-JP"/>
        </w:rPr>
        <w:t>c</w:t>
      </w:r>
      <w:r w:rsidR="004A183C" w:rsidRPr="004A183C">
        <w:rPr>
          <w:rFonts w:asciiTheme="majorHAnsi" w:eastAsia="MS Mincho" w:hAnsiTheme="majorHAnsi" w:cstheme="majorHAnsi"/>
          <w:sz w:val="24"/>
          <w:szCs w:val="24"/>
          <w:lang w:eastAsia="ja-JP"/>
        </w:rPr>
        <w:t>onsider tha</w:t>
      </w:r>
      <w:r w:rsidR="004A183C">
        <w:rPr>
          <w:rFonts w:asciiTheme="majorHAnsi" w:eastAsia="MS Mincho" w:hAnsiTheme="majorHAnsi" w:cstheme="majorHAnsi"/>
          <w:sz w:val="24"/>
          <w:szCs w:val="24"/>
          <w:lang w:eastAsia="ja-JP"/>
        </w:rPr>
        <w:t xml:space="preserve">t </w:t>
      </w:r>
      <w:r>
        <w:rPr>
          <w:rFonts w:asciiTheme="majorHAnsi" w:hAnsiTheme="majorHAnsi" w:cstheme="majorHAnsi"/>
          <w:sz w:val="24"/>
          <w:szCs w:val="24"/>
        </w:rPr>
        <w:t>the adoption of the Law No.</w:t>
      </w:r>
      <w:r w:rsidR="008F2385" w:rsidRPr="00B00835">
        <w:rPr>
          <w:rFonts w:asciiTheme="majorHAnsi" w:hAnsiTheme="majorHAnsi" w:cstheme="majorHAnsi"/>
          <w:sz w:val="24"/>
          <w:szCs w:val="24"/>
        </w:rPr>
        <w:t xml:space="preserve"> 36/2022</w:t>
      </w:r>
      <w:r>
        <w:rPr>
          <w:rFonts w:asciiTheme="majorHAnsi" w:hAnsiTheme="majorHAnsi" w:cstheme="majorHAnsi"/>
          <w:sz w:val="24"/>
          <w:szCs w:val="24"/>
        </w:rPr>
        <w:t>,</w:t>
      </w:r>
      <w:r w:rsidR="008F2385" w:rsidRPr="00B00835">
        <w:rPr>
          <w:rFonts w:asciiTheme="majorHAnsi" w:hAnsiTheme="majorHAnsi" w:cstheme="majorHAnsi"/>
          <w:sz w:val="24"/>
          <w:szCs w:val="24"/>
        </w:rPr>
        <w:t xml:space="preserve"> “</w:t>
      </w:r>
      <w:r>
        <w:rPr>
          <w:rFonts w:asciiTheme="majorHAnsi" w:hAnsiTheme="majorHAnsi" w:cstheme="majorHAnsi"/>
          <w:sz w:val="24"/>
          <w:szCs w:val="24"/>
        </w:rPr>
        <w:t>On Organization and Functioning of Local Action Groups</w:t>
      </w:r>
      <w:r w:rsidR="00472241">
        <w:rPr>
          <w:rFonts w:asciiTheme="majorHAnsi" w:hAnsiTheme="majorHAnsi" w:cstheme="majorHAnsi"/>
          <w:sz w:val="24"/>
          <w:szCs w:val="24"/>
        </w:rPr>
        <w:t xml:space="preserve"> (LAGs)</w:t>
      </w:r>
      <w:r w:rsidR="008F2385" w:rsidRPr="00B00835">
        <w:rPr>
          <w:rFonts w:asciiTheme="majorHAnsi" w:hAnsiTheme="majorHAnsi" w:cstheme="majorHAnsi"/>
          <w:sz w:val="24"/>
          <w:szCs w:val="24"/>
        </w:rPr>
        <w:t xml:space="preserve">” </w:t>
      </w:r>
      <w:r>
        <w:rPr>
          <w:rFonts w:asciiTheme="majorHAnsi" w:hAnsiTheme="majorHAnsi" w:cstheme="majorHAnsi"/>
          <w:sz w:val="24"/>
          <w:szCs w:val="24"/>
        </w:rPr>
        <w:t xml:space="preserve">facilitates the application of community-led local development, </w:t>
      </w:r>
      <w:r w:rsidRPr="00D5336A">
        <w:rPr>
          <w:rFonts w:asciiTheme="majorHAnsi" w:hAnsiTheme="majorHAnsi" w:cstheme="majorHAnsi"/>
          <w:sz w:val="24"/>
          <w:szCs w:val="24"/>
        </w:rPr>
        <w:t xml:space="preserve">the European common policy instrument for integrated rural development, otherwise known as the </w:t>
      </w:r>
      <w:r w:rsidRPr="00472241">
        <w:rPr>
          <w:rFonts w:asciiTheme="majorHAnsi" w:hAnsiTheme="majorHAnsi" w:cstheme="majorHAnsi"/>
          <w:caps/>
          <w:sz w:val="24"/>
          <w:szCs w:val="24"/>
        </w:rPr>
        <w:t>Leader</w:t>
      </w:r>
      <w:r w:rsidRPr="00D5336A">
        <w:rPr>
          <w:rFonts w:asciiTheme="majorHAnsi" w:hAnsiTheme="majorHAnsi" w:cstheme="majorHAnsi"/>
          <w:sz w:val="24"/>
          <w:szCs w:val="24"/>
        </w:rPr>
        <w:t xml:space="preserve"> approach</w:t>
      </w:r>
      <w:r w:rsidR="00472241">
        <w:rPr>
          <w:rFonts w:asciiTheme="majorHAnsi" w:hAnsiTheme="majorHAnsi" w:cstheme="majorHAnsi"/>
          <w:sz w:val="24"/>
          <w:szCs w:val="24"/>
        </w:rPr>
        <w:t>;</w:t>
      </w:r>
      <w:r w:rsidRPr="00D5336A">
        <w:rPr>
          <w:rFonts w:asciiTheme="majorHAnsi" w:hAnsiTheme="majorHAnsi" w:cstheme="majorHAnsi"/>
          <w:sz w:val="24"/>
          <w:szCs w:val="24"/>
        </w:rPr>
        <w:t xml:space="preserve"> </w:t>
      </w:r>
      <w:r w:rsidR="00155CEA">
        <w:rPr>
          <w:rFonts w:asciiTheme="majorHAnsi" w:hAnsiTheme="majorHAnsi" w:cstheme="majorHAnsi"/>
          <w:sz w:val="24"/>
          <w:szCs w:val="24"/>
        </w:rPr>
        <w:t xml:space="preserve">and </w:t>
      </w:r>
      <w:r w:rsidRPr="00D5336A">
        <w:rPr>
          <w:rFonts w:asciiTheme="majorHAnsi" w:hAnsiTheme="majorHAnsi" w:cstheme="majorHAnsi"/>
          <w:sz w:val="24"/>
          <w:szCs w:val="24"/>
        </w:rPr>
        <w:t xml:space="preserve">ANRD in constant communication with various actors has found that the adoption of the </w:t>
      </w:r>
      <w:r w:rsidR="00472241">
        <w:rPr>
          <w:rFonts w:asciiTheme="majorHAnsi" w:hAnsiTheme="majorHAnsi" w:cstheme="majorHAnsi"/>
          <w:sz w:val="24"/>
          <w:szCs w:val="24"/>
        </w:rPr>
        <w:t>l</w:t>
      </w:r>
      <w:r w:rsidRPr="00D5336A">
        <w:rPr>
          <w:rFonts w:asciiTheme="majorHAnsi" w:hAnsiTheme="majorHAnsi" w:cstheme="majorHAnsi"/>
          <w:sz w:val="24"/>
          <w:szCs w:val="24"/>
        </w:rPr>
        <w:t xml:space="preserve">aw has encouraged the leadership of local </w:t>
      </w:r>
      <w:r w:rsidR="00267F49">
        <w:rPr>
          <w:rFonts w:asciiTheme="majorHAnsi" w:hAnsiTheme="majorHAnsi" w:cstheme="majorHAnsi"/>
          <w:sz w:val="24"/>
          <w:szCs w:val="24"/>
        </w:rPr>
        <w:t xml:space="preserve">civil society organizations </w:t>
      </w:r>
      <w:r w:rsidRPr="00D5336A">
        <w:rPr>
          <w:rFonts w:asciiTheme="majorHAnsi" w:hAnsiTheme="majorHAnsi" w:cstheme="majorHAnsi"/>
          <w:sz w:val="24"/>
          <w:szCs w:val="24"/>
        </w:rPr>
        <w:t xml:space="preserve">and </w:t>
      </w:r>
      <w:r w:rsidR="00267F49">
        <w:rPr>
          <w:rFonts w:asciiTheme="majorHAnsi" w:hAnsiTheme="majorHAnsi" w:cstheme="majorHAnsi"/>
          <w:sz w:val="24"/>
          <w:szCs w:val="24"/>
        </w:rPr>
        <w:t xml:space="preserve">local self-government units </w:t>
      </w:r>
      <w:r w:rsidRPr="00D5336A">
        <w:rPr>
          <w:rFonts w:asciiTheme="majorHAnsi" w:hAnsiTheme="majorHAnsi" w:cstheme="majorHAnsi"/>
          <w:sz w:val="24"/>
          <w:szCs w:val="24"/>
        </w:rPr>
        <w:t xml:space="preserve">in bottom-up initiatives </w:t>
      </w:r>
      <w:r w:rsidR="00267F49">
        <w:rPr>
          <w:rFonts w:asciiTheme="majorHAnsi" w:hAnsiTheme="majorHAnsi" w:cstheme="majorHAnsi"/>
          <w:sz w:val="24"/>
          <w:szCs w:val="24"/>
        </w:rPr>
        <w:t xml:space="preserve">to </w:t>
      </w:r>
      <w:r w:rsidRPr="00D5336A">
        <w:rPr>
          <w:rFonts w:asciiTheme="majorHAnsi" w:hAnsiTheme="majorHAnsi" w:cstheme="majorHAnsi"/>
          <w:sz w:val="24"/>
          <w:szCs w:val="24"/>
        </w:rPr>
        <w:t xml:space="preserve">establish </w:t>
      </w:r>
      <w:r w:rsidR="00472241">
        <w:rPr>
          <w:rFonts w:asciiTheme="majorHAnsi" w:hAnsiTheme="majorHAnsi" w:cstheme="majorHAnsi"/>
          <w:sz w:val="24"/>
          <w:szCs w:val="24"/>
        </w:rPr>
        <w:t>LAGs</w:t>
      </w:r>
      <w:r w:rsidRPr="00D5336A">
        <w:rPr>
          <w:rFonts w:asciiTheme="majorHAnsi" w:hAnsiTheme="majorHAnsi" w:cstheme="majorHAnsi"/>
          <w:sz w:val="24"/>
          <w:szCs w:val="24"/>
        </w:rPr>
        <w:t xml:space="preserve"> and </w:t>
      </w:r>
      <w:r w:rsidR="00267F49">
        <w:rPr>
          <w:rFonts w:asciiTheme="majorHAnsi" w:hAnsiTheme="majorHAnsi" w:cstheme="majorHAnsi"/>
          <w:sz w:val="24"/>
          <w:szCs w:val="24"/>
        </w:rPr>
        <w:t xml:space="preserve">design </w:t>
      </w:r>
      <w:r w:rsidRPr="00D5336A">
        <w:rPr>
          <w:rFonts w:asciiTheme="majorHAnsi" w:hAnsiTheme="majorHAnsi" w:cstheme="majorHAnsi"/>
          <w:sz w:val="24"/>
          <w:szCs w:val="24"/>
        </w:rPr>
        <w:t xml:space="preserve">local development strategies as a </w:t>
      </w:r>
      <w:r w:rsidR="00267F49">
        <w:rPr>
          <w:rFonts w:asciiTheme="majorHAnsi" w:hAnsiTheme="majorHAnsi" w:cstheme="majorHAnsi"/>
          <w:sz w:val="24"/>
          <w:szCs w:val="24"/>
        </w:rPr>
        <w:t xml:space="preserve">means </w:t>
      </w:r>
      <w:r w:rsidRPr="00D5336A">
        <w:rPr>
          <w:rFonts w:asciiTheme="majorHAnsi" w:hAnsiTheme="majorHAnsi" w:cstheme="majorHAnsi"/>
          <w:sz w:val="24"/>
          <w:szCs w:val="24"/>
        </w:rPr>
        <w:t xml:space="preserve">to empower local communities and </w:t>
      </w:r>
      <w:r w:rsidR="008A40C8">
        <w:rPr>
          <w:rFonts w:asciiTheme="majorHAnsi" w:hAnsiTheme="majorHAnsi" w:cstheme="majorHAnsi"/>
          <w:sz w:val="24"/>
          <w:szCs w:val="24"/>
        </w:rPr>
        <w:t xml:space="preserve">guide them to </w:t>
      </w:r>
      <w:r w:rsidRPr="00D5336A">
        <w:rPr>
          <w:rFonts w:asciiTheme="majorHAnsi" w:hAnsiTheme="majorHAnsi" w:cstheme="majorHAnsi"/>
          <w:sz w:val="24"/>
          <w:szCs w:val="24"/>
        </w:rPr>
        <w:t>integrated development;</w:t>
      </w:r>
    </w:p>
    <w:p w14:paraId="1194A356" w14:textId="0E4ACCBF" w:rsidR="00155CEA" w:rsidRDefault="00155CEA" w:rsidP="00B00835">
      <w:pPr>
        <w:spacing w:after="0" w:line="23" w:lineRule="atLeast"/>
        <w:jc w:val="both"/>
        <w:rPr>
          <w:rFonts w:asciiTheme="majorHAnsi" w:hAnsiTheme="majorHAnsi" w:cstheme="majorHAnsi"/>
          <w:sz w:val="24"/>
          <w:szCs w:val="24"/>
        </w:rPr>
      </w:pPr>
    </w:p>
    <w:p w14:paraId="669D7F32" w14:textId="4CA85948" w:rsidR="00155CEA" w:rsidRDefault="00155CEA" w:rsidP="00B00835">
      <w:pPr>
        <w:spacing w:after="0" w:line="23" w:lineRule="atLeast"/>
        <w:jc w:val="both"/>
        <w:rPr>
          <w:rFonts w:asciiTheme="majorHAnsi" w:hAnsiTheme="majorHAnsi" w:cstheme="majorHAnsi"/>
          <w:sz w:val="24"/>
          <w:szCs w:val="24"/>
        </w:rPr>
      </w:pPr>
      <w:r w:rsidRPr="00155CEA">
        <w:rPr>
          <w:rFonts w:asciiTheme="majorHAnsi" w:hAnsiTheme="majorHAnsi" w:cstheme="majorHAnsi"/>
          <w:b/>
          <w:bCs/>
          <w:i/>
          <w:iCs/>
          <w:sz w:val="24"/>
          <w:szCs w:val="24"/>
        </w:rPr>
        <w:t>Whereas</w:t>
      </w:r>
      <w:r>
        <w:rPr>
          <w:rFonts w:asciiTheme="majorHAnsi" w:hAnsiTheme="majorHAnsi" w:cstheme="majorHAnsi"/>
          <w:sz w:val="24"/>
          <w:szCs w:val="24"/>
        </w:rPr>
        <w:t xml:space="preserve"> </w:t>
      </w:r>
      <w:r w:rsidR="005B3DE7">
        <w:rPr>
          <w:rFonts w:asciiTheme="majorHAnsi" w:hAnsiTheme="majorHAnsi" w:cstheme="majorHAnsi"/>
          <w:sz w:val="24"/>
          <w:szCs w:val="24"/>
        </w:rPr>
        <w:t>we</w:t>
      </w:r>
      <w:r w:rsidRPr="00155CEA">
        <w:rPr>
          <w:rFonts w:asciiTheme="majorHAnsi" w:hAnsiTheme="majorHAnsi" w:cstheme="majorHAnsi"/>
          <w:sz w:val="24"/>
          <w:szCs w:val="24"/>
        </w:rPr>
        <w:t xml:space="preserve"> are enthusiastic about the momentum created by the IPARD III program to engage political will and support and prioritize the implementation of the </w:t>
      </w:r>
      <w:r w:rsidRPr="00155CEA">
        <w:rPr>
          <w:rFonts w:asciiTheme="majorHAnsi" w:hAnsiTheme="majorHAnsi" w:cstheme="majorHAnsi"/>
          <w:caps/>
          <w:sz w:val="24"/>
          <w:szCs w:val="24"/>
        </w:rPr>
        <w:t>Leader</w:t>
      </w:r>
      <w:r w:rsidRPr="00155CEA">
        <w:rPr>
          <w:rFonts w:asciiTheme="majorHAnsi" w:hAnsiTheme="majorHAnsi" w:cstheme="majorHAnsi"/>
          <w:sz w:val="24"/>
          <w:szCs w:val="24"/>
        </w:rPr>
        <w:t xml:space="preserve"> approach as a success story of the </w:t>
      </w:r>
      <w:r>
        <w:rPr>
          <w:rFonts w:asciiTheme="majorHAnsi" w:hAnsiTheme="majorHAnsi" w:cstheme="majorHAnsi"/>
          <w:sz w:val="24"/>
          <w:szCs w:val="24"/>
        </w:rPr>
        <w:t>EU’s C</w:t>
      </w:r>
      <w:r w:rsidRPr="00155CEA">
        <w:rPr>
          <w:rFonts w:asciiTheme="majorHAnsi" w:hAnsiTheme="majorHAnsi" w:cstheme="majorHAnsi"/>
          <w:sz w:val="24"/>
          <w:szCs w:val="24"/>
        </w:rPr>
        <w:t xml:space="preserve">ommon </w:t>
      </w:r>
      <w:r>
        <w:rPr>
          <w:rFonts w:asciiTheme="majorHAnsi" w:hAnsiTheme="majorHAnsi" w:cstheme="majorHAnsi"/>
          <w:sz w:val="24"/>
          <w:szCs w:val="24"/>
        </w:rPr>
        <w:t>A</w:t>
      </w:r>
      <w:r w:rsidRPr="00155CEA">
        <w:rPr>
          <w:rFonts w:asciiTheme="majorHAnsi" w:hAnsiTheme="majorHAnsi" w:cstheme="majorHAnsi"/>
          <w:sz w:val="24"/>
          <w:szCs w:val="24"/>
        </w:rPr>
        <w:t xml:space="preserve">gricultural </w:t>
      </w:r>
      <w:r>
        <w:rPr>
          <w:rFonts w:asciiTheme="majorHAnsi" w:hAnsiTheme="majorHAnsi" w:cstheme="majorHAnsi"/>
          <w:sz w:val="24"/>
          <w:szCs w:val="24"/>
        </w:rPr>
        <w:t>P</w:t>
      </w:r>
      <w:r w:rsidRPr="00155CEA">
        <w:rPr>
          <w:rFonts w:asciiTheme="majorHAnsi" w:hAnsiTheme="majorHAnsi" w:cstheme="majorHAnsi"/>
          <w:sz w:val="24"/>
          <w:szCs w:val="24"/>
        </w:rPr>
        <w:t>olicy</w:t>
      </w:r>
      <w:r w:rsidR="00A2611E">
        <w:rPr>
          <w:rFonts w:asciiTheme="majorHAnsi" w:hAnsiTheme="majorHAnsi" w:cstheme="majorHAnsi"/>
          <w:sz w:val="24"/>
          <w:szCs w:val="24"/>
        </w:rPr>
        <w:t>,</w:t>
      </w:r>
      <w:r w:rsidR="007C4479">
        <w:rPr>
          <w:rFonts w:asciiTheme="majorHAnsi" w:hAnsiTheme="majorHAnsi" w:cstheme="majorHAnsi"/>
          <w:sz w:val="24"/>
          <w:szCs w:val="24"/>
        </w:rPr>
        <w:t xml:space="preserve"> and </w:t>
      </w:r>
      <w:r w:rsidRPr="00155CEA">
        <w:rPr>
          <w:rFonts w:asciiTheme="majorHAnsi" w:hAnsiTheme="majorHAnsi" w:cstheme="majorHAnsi"/>
          <w:sz w:val="24"/>
          <w:szCs w:val="24"/>
        </w:rPr>
        <w:t xml:space="preserve">Measure 5 of the Program, Implementation of </w:t>
      </w:r>
      <w:r w:rsidR="007C4479">
        <w:rPr>
          <w:rFonts w:asciiTheme="majorHAnsi" w:hAnsiTheme="majorHAnsi" w:cstheme="majorHAnsi"/>
          <w:sz w:val="24"/>
          <w:szCs w:val="24"/>
        </w:rPr>
        <w:t>L</w:t>
      </w:r>
      <w:r w:rsidRPr="00155CEA">
        <w:rPr>
          <w:rFonts w:asciiTheme="majorHAnsi" w:hAnsiTheme="majorHAnsi" w:cstheme="majorHAnsi"/>
          <w:sz w:val="24"/>
          <w:szCs w:val="24"/>
        </w:rPr>
        <w:t xml:space="preserve">ocal </w:t>
      </w:r>
      <w:r w:rsidR="007C4479">
        <w:rPr>
          <w:rFonts w:asciiTheme="majorHAnsi" w:hAnsiTheme="majorHAnsi" w:cstheme="majorHAnsi"/>
          <w:sz w:val="24"/>
          <w:szCs w:val="24"/>
        </w:rPr>
        <w:t>D</w:t>
      </w:r>
      <w:r w:rsidRPr="00155CEA">
        <w:rPr>
          <w:rFonts w:asciiTheme="majorHAnsi" w:hAnsiTheme="majorHAnsi" w:cstheme="majorHAnsi"/>
          <w:sz w:val="24"/>
          <w:szCs w:val="24"/>
        </w:rPr>
        <w:t xml:space="preserve">evelopment </w:t>
      </w:r>
      <w:r w:rsidR="007C4479">
        <w:rPr>
          <w:rFonts w:asciiTheme="majorHAnsi" w:hAnsiTheme="majorHAnsi" w:cstheme="majorHAnsi"/>
          <w:sz w:val="24"/>
          <w:szCs w:val="24"/>
        </w:rPr>
        <w:t>S</w:t>
      </w:r>
      <w:r w:rsidRPr="00155CEA">
        <w:rPr>
          <w:rFonts w:asciiTheme="majorHAnsi" w:hAnsiTheme="majorHAnsi" w:cstheme="majorHAnsi"/>
          <w:sz w:val="24"/>
          <w:szCs w:val="24"/>
        </w:rPr>
        <w:t>trategies</w:t>
      </w:r>
      <w:r w:rsidR="007C4479">
        <w:rPr>
          <w:rFonts w:asciiTheme="majorHAnsi" w:hAnsiTheme="majorHAnsi" w:cstheme="majorHAnsi"/>
          <w:sz w:val="24"/>
          <w:szCs w:val="24"/>
        </w:rPr>
        <w:t xml:space="preserve"> </w:t>
      </w:r>
      <w:r w:rsidRPr="00155CEA">
        <w:rPr>
          <w:rFonts w:asciiTheme="majorHAnsi" w:hAnsiTheme="majorHAnsi" w:cstheme="majorHAnsi"/>
          <w:sz w:val="24"/>
          <w:szCs w:val="24"/>
        </w:rPr>
        <w:t xml:space="preserve">– the </w:t>
      </w:r>
      <w:r w:rsidRPr="007C4479">
        <w:rPr>
          <w:rFonts w:asciiTheme="majorHAnsi" w:hAnsiTheme="majorHAnsi" w:cstheme="majorHAnsi"/>
          <w:caps/>
          <w:sz w:val="24"/>
          <w:szCs w:val="24"/>
        </w:rPr>
        <w:t>Leader</w:t>
      </w:r>
      <w:r w:rsidRPr="00155CEA">
        <w:rPr>
          <w:rFonts w:asciiTheme="majorHAnsi" w:hAnsiTheme="majorHAnsi" w:cstheme="majorHAnsi"/>
          <w:sz w:val="24"/>
          <w:szCs w:val="24"/>
        </w:rPr>
        <w:t xml:space="preserve"> </w:t>
      </w:r>
      <w:r w:rsidR="007C4479">
        <w:rPr>
          <w:rFonts w:asciiTheme="majorHAnsi" w:hAnsiTheme="majorHAnsi" w:cstheme="majorHAnsi"/>
          <w:sz w:val="24"/>
          <w:szCs w:val="24"/>
        </w:rPr>
        <w:t>A</w:t>
      </w:r>
      <w:r w:rsidRPr="00155CEA">
        <w:rPr>
          <w:rFonts w:asciiTheme="majorHAnsi" w:hAnsiTheme="majorHAnsi" w:cstheme="majorHAnsi"/>
          <w:sz w:val="24"/>
          <w:szCs w:val="24"/>
        </w:rPr>
        <w:t>pproach</w:t>
      </w:r>
      <w:r w:rsidR="007C4479">
        <w:rPr>
          <w:rFonts w:asciiTheme="majorHAnsi" w:hAnsiTheme="majorHAnsi" w:cstheme="majorHAnsi"/>
          <w:sz w:val="24"/>
          <w:szCs w:val="24"/>
        </w:rPr>
        <w:t>,</w:t>
      </w:r>
      <w:r w:rsidRPr="00155CEA">
        <w:rPr>
          <w:rFonts w:asciiTheme="majorHAnsi" w:hAnsiTheme="majorHAnsi" w:cstheme="majorHAnsi"/>
          <w:sz w:val="24"/>
          <w:szCs w:val="24"/>
        </w:rPr>
        <w:t xml:space="preserve"> will support this approach </w:t>
      </w:r>
      <w:r w:rsidR="000A1220">
        <w:rPr>
          <w:rFonts w:asciiTheme="majorHAnsi" w:hAnsiTheme="majorHAnsi" w:cstheme="majorHAnsi"/>
          <w:sz w:val="24"/>
          <w:szCs w:val="24"/>
        </w:rPr>
        <w:t xml:space="preserve">with </w:t>
      </w:r>
      <w:r w:rsidRPr="00155CEA">
        <w:rPr>
          <w:rFonts w:asciiTheme="majorHAnsi" w:hAnsiTheme="majorHAnsi" w:cstheme="majorHAnsi"/>
          <w:sz w:val="24"/>
          <w:szCs w:val="24"/>
        </w:rPr>
        <w:t xml:space="preserve">4.8 million Euros, thus enabling community-led local development </w:t>
      </w:r>
      <w:r w:rsidR="00A2611E">
        <w:rPr>
          <w:rFonts w:asciiTheme="majorHAnsi" w:hAnsiTheme="majorHAnsi" w:cstheme="majorHAnsi"/>
          <w:sz w:val="24"/>
          <w:szCs w:val="24"/>
        </w:rPr>
        <w:t xml:space="preserve">and introduce success stories on </w:t>
      </w:r>
      <w:r w:rsidRPr="00155CEA">
        <w:rPr>
          <w:rFonts w:asciiTheme="majorHAnsi" w:hAnsiTheme="majorHAnsi" w:cstheme="majorHAnsi"/>
          <w:sz w:val="24"/>
          <w:szCs w:val="24"/>
        </w:rPr>
        <w:t xml:space="preserve">the implementation of the </w:t>
      </w:r>
      <w:r w:rsidRPr="00A2611E">
        <w:rPr>
          <w:rFonts w:asciiTheme="majorHAnsi" w:hAnsiTheme="majorHAnsi" w:cstheme="majorHAnsi"/>
          <w:caps/>
          <w:sz w:val="24"/>
          <w:szCs w:val="24"/>
        </w:rPr>
        <w:t>Leader</w:t>
      </w:r>
      <w:r w:rsidRPr="00155CEA">
        <w:rPr>
          <w:rFonts w:asciiTheme="majorHAnsi" w:hAnsiTheme="majorHAnsi" w:cstheme="majorHAnsi"/>
          <w:sz w:val="24"/>
          <w:szCs w:val="24"/>
        </w:rPr>
        <w:t xml:space="preserve"> approach in Europe</w:t>
      </w:r>
      <w:r w:rsidR="00CA2B5D">
        <w:rPr>
          <w:rFonts w:asciiTheme="majorHAnsi" w:hAnsiTheme="majorHAnsi" w:cstheme="majorHAnsi"/>
          <w:sz w:val="24"/>
          <w:szCs w:val="24"/>
        </w:rPr>
        <w:t xml:space="preserve"> for local inspiration</w:t>
      </w:r>
      <w:r w:rsidRPr="00155CEA">
        <w:rPr>
          <w:rFonts w:asciiTheme="majorHAnsi" w:hAnsiTheme="majorHAnsi" w:cstheme="majorHAnsi"/>
          <w:sz w:val="24"/>
          <w:szCs w:val="24"/>
        </w:rPr>
        <w:t>;</w:t>
      </w:r>
    </w:p>
    <w:p w14:paraId="6183A594" w14:textId="12741BF9" w:rsidR="00CA2B5D" w:rsidRDefault="00CA2B5D" w:rsidP="00B00835">
      <w:pPr>
        <w:spacing w:after="0" w:line="23" w:lineRule="atLeast"/>
        <w:jc w:val="both"/>
        <w:rPr>
          <w:rFonts w:asciiTheme="majorHAnsi" w:hAnsiTheme="majorHAnsi" w:cstheme="majorHAnsi"/>
          <w:sz w:val="24"/>
          <w:szCs w:val="24"/>
        </w:rPr>
      </w:pPr>
    </w:p>
    <w:p w14:paraId="0B61E6F1" w14:textId="2D615F39" w:rsidR="00CA2B5D" w:rsidRDefault="00CA2B5D" w:rsidP="00B00835">
      <w:pPr>
        <w:spacing w:after="0" w:line="23" w:lineRule="atLeast"/>
        <w:jc w:val="both"/>
        <w:rPr>
          <w:rFonts w:asciiTheme="majorHAnsi" w:hAnsiTheme="majorHAnsi" w:cstheme="majorHAnsi"/>
          <w:sz w:val="24"/>
          <w:szCs w:val="24"/>
        </w:rPr>
      </w:pPr>
      <w:r w:rsidRPr="00B17920">
        <w:rPr>
          <w:rFonts w:asciiTheme="majorHAnsi" w:hAnsiTheme="majorHAnsi" w:cstheme="majorHAnsi"/>
          <w:b/>
          <w:bCs/>
          <w:i/>
          <w:iCs/>
          <w:sz w:val="24"/>
          <w:szCs w:val="24"/>
        </w:rPr>
        <w:t>Whereas</w:t>
      </w:r>
      <w:r>
        <w:rPr>
          <w:rFonts w:asciiTheme="majorHAnsi" w:hAnsiTheme="majorHAnsi" w:cstheme="majorHAnsi"/>
          <w:sz w:val="24"/>
          <w:szCs w:val="24"/>
        </w:rPr>
        <w:t xml:space="preserve"> </w:t>
      </w:r>
      <w:r w:rsidR="005B3DE7">
        <w:rPr>
          <w:rFonts w:asciiTheme="majorHAnsi" w:hAnsiTheme="majorHAnsi" w:cstheme="majorHAnsi"/>
          <w:sz w:val="24"/>
          <w:szCs w:val="24"/>
        </w:rPr>
        <w:t>we</w:t>
      </w:r>
      <w:r>
        <w:rPr>
          <w:rFonts w:asciiTheme="majorHAnsi" w:hAnsiTheme="majorHAnsi" w:cstheme="majorHAnsi"/>
          <w:sz w:val="24"/>
          <w:szCs w:val="24"/>
        </w:rPr>
        <w:t xml:space="preserve"> bring </w:t>
      </w:r>
      <w:r w:rsidRPr="00CA2B5D">
        <w:rPr>
          <w:rFonts w:asciiTheme="majorHAnsi" w:hAnsiTheme="majorHAnsi" w:cstheme="majorHAnsi"/>
          <w:sz w:val="24"/>
          <w:szCs w:val="24"/>
        </w:rPr>
        <w:t xml:space="preserve">to attention one of the demands of the Joint Declaration of the </w:t>
      </w:r>
      <w:r>
        <w:rPr>
          <w:rFonts w:asciiTheme="majorHAnsi" w:hAnsiTheme="majorHAnsi" w:cstheme="majorHAnsi"/>
          <w:sz w:val="24"/>
          <w:szCs w:val="24"/>
        </w:rPr>
        <w:t>S</w:t>
      </w:r>
      <w:r w:rsidRPr="00CA2B5D">
        <w:rPr>
          <w:rFonts w:asciiTheme="majorHAnsi" w:hAnsiTheme="majorHAnsi" w:cstheme="majorHAnsi"/>
          <w:sz w:val="24"/>
          <w:szCs w:val="24"/>
        </w:rPr>
        <w:t>econd Albanian Rural Parliament (</w:t>
      </w:r>
      <w:r>
        <w:rPr>
          <w:rFonts w:asciiTheme="majorHAnsi" w:hAnsiTheme="majorHAnsi" w:cstheme="majorHAnsi"/>
          <w:sz w:val="24"/>
          <w:szCs w:val="24"/>
        </w:rPr>
        <w:t xml:space="preserve">held on </w:t>
      </w:r>
      <w:r w:rsidRPr="00CA2B5D">
        <w:rPr>
          <w:rFonts w:asciiTheme="majorHAnsi" w:hAnsiTheme="majorHAnsi" w:cstheme="majorHAnsi"/>
          <w:sz w:val="24"/>
          <w:szCs w:val="24"/>
        </w:rPr>
        <w:t xml:space="preserve">March 4-5, 2021) </w:t>
      </w:r>
      <w:r w:rsidR="00B17920">
        <w:rPr>
          <w:rFonts w:asciiTheme="majorHAnsi" w:hAnsiTheme="majorHAnsi" w:cstheme="majorHAnsi"/>
          <w:sz w:val="24"/>
          <w:szCs w:val="24"/>
        </w:rPr>
        <w:t>“</w:t>
      </w:r>
      <w:r w:rsidRPr="005B2662">
        <w:rPr>
          <w:rFonts w:asciiTheme="majorHAnsi" w:hAnsiTheme="majorHAnsi" w:cstheme="majorHAnsi"/>
          <w:i/>
          <w:iCs/>
          <w:sz w:val="24"/>
          <w:szCs w:val="24"/>
        </w:rPr>
        <w:t xml:space="preserve">... We ask for political will to prioritize and support this (LEADER) </w:t>
      </w:r>
      <w:r w:rsidR="00B17920" w:rsidRPr="005B2662">
        <w:rPr>
          <w:rFonts w:asciiTheme="majorHAnsi" w:hAnsiTheme="majorHAnsi" w:cstheme="majorHAnsi"/>
          <w:i/>
          <w:iCs/>
          <w:sz w:val="24"/>
          <w:szCs w:val="24"/>
        </w:rPr>
        <w:t xml:space="preserve">instrument </w:t>
      </w:r>
      <w:r w:rsidR="000A1220">
        <w:rPr>
          <w:rFonts w:asciiTheme="majorHAnsi" w:hAnsiTheme="majorHAnsi" w:cstheme="majorHAnsi"/>
          <w:i/>
          <w:iCs/>
          <w:sz w:val="24"/>
          <w:szCs w:val="24"/>
        </w:rPr>
        <w:t xml:space="preserve">and </w:t>
      </w:r>
      <w:r w:rsidR="00B17920" w:rsidRPr="005B2662">
        <w:rPr>
          <w:rFonts w:asciiTheme="majorHAnsi" w:hAnsiTheme="majorHAnsi" w:cstheme="majorHAnsi"/>
          <w:i/>
          <w:iCs/>
          <w:sz w:val="24"/>
          <w:szCs w:val="24"/>
        </w:rPr>
        <w:t xml:space="preserve">to </w:t>
      </w:r>
      <w:r w:rsidRPr="005B2662">
        <w:rPr>
          <w:rFonts w:asciiTheme="majorHAnsi" w:hAnsiTheme="majorHAnsi" w:cstheme="majorHAnsi"/>
          <w:i/>
          <w:iCs/>
          <w:sz w:val="24"/>
          <w:szCs w:val="24"/>
        </w:rPr>
        <w:t>accelerat</w:t>
      </w:r>
      <w:r w:rsidR="00B17920" w:rsidRPr="005B2662">
        <w:rPr>
          <w:rFonts w:asciiTheme="majorHAnsi" w:hAnsiTheme="majorHAnsi" w:cstheme="majorHAnsi"/>
          <w:i/>
          <w:iCs/>
          <w:sz w:val="24"/>
          <w:szCs w:val="24"/>
        </w:rPr>
        <w:t>e</w:t>
      </w:r>
      <w:r w:rsidRPr="005B2662">
        <w:rPr>
          <w:rFonts w:asciiTheme="majorHAnsi" w:hAnsiTheme="majorHAnsi" w:cstheme="majorHAnsi"/>
          <w:i/>
          <w:iCs/>
          <w:sz w:val="24"/>
          <w:szCs w:val="24"/>
        </w:rPr>
        <w:t xml:space="preserve"> its effective implementation as an essential factor </w:t>
      </w:r>
      <w:r w:rsidR="00B17920" w:rsidRPr="005B2662">
        <w:rPr>
          <w:rFonts w:asciiTheme="majorHAnsi" w:hAnsiTheme="majorHAnsi" w:cstheme="majorHAnsi"/>
          <w:i/>
          <w:iCs/>
          <w:sz w:val="24"/>
          <w:szCs w:val="24"/>
        </w:rPr>
        <w:t>in</w:t>
      </w:r>
      <w:r w:rsidRPr="005B2662">
        <w:rPr>
          <w:rFonts w:asciiTheme="majorHAnsi" w:hAnsiTheme="majorHAnsi" w:cstheme="majorHAnsi"/>
          <w:i/>
          <w:iCs/>
          <w:sz w:val="24"/>
          <w:szCs w:val="24"/>
        </w:rPr>
        <w:t xml:space="preserve"> improving the </w:t>
      </w:r>
      <w:r w:rsidR="00B17920" w:rsidRPr="005B2662">
        <w:rPr>
          <w:rFonts w:asciiTheme="majorHAnsi" w:hAnsiTheme="majorHAnsi" w:cstheme="majorHAnsi"/>
          <w:i/>
          <w:iCs/>
          <w:sz w:val="24"/>
          <w:szCs w:val="24"/>
        </w:rPr>
        <w:t xml:space="preserve">lives of the Albanian </w:t>
      </w:r>
      <w:r w:rsidRPr="005B2662">
        <w:rPr>
          <w:rFonts w:asciiTheme="majorHAnsi" w:hAnsiTheme="majorHAnsi" w:cstheme="majorHAnsi"/>
          <w:i/>
          <w:iCs/>
          <w:sz w:val="24"/>
          <w:szCs w:val="24"/>
        </w:rPr>
        <w:t xml:space="preserve">rural communities, especially in preventing </w:t>
      </w:r>
      <w:r w:rsidR="00B17920" w:rsidRPr="005B2662">
        <w:rPr>
          <w:rFonts w:asciiTheme="majorHAnsi" w:hAnsiTheme="majorHAnsi" w:cstheme="majorHAnsi"/>
          <w:i/>
          <w:iCs/>
          <w:sz w:val="24"/>
          <w:szCs w:val="24"/>
        </w:rPr>
        <w:t xml:space="preserve">their </w:t>
      </w:r>
      <w:r w:rsidRPr="005B2662">
        <w:rPr>
          <w:rFonts w:asciiTheme="majorHAnsi" w:hAnsiTheme="majorHAnsi" w:cstheme="majorHAnsi"/>
          <w:i/>
          <w:iCs/>
          <w:sz w:val="24"/>
          <w:szCs w:val="24"/>
        </w:rPr>
        <w:t>depopulation and abandonment</w:t>
      </w:r>
      <w:r w:rsidR="00B17920">
        <w:rPr>
          <w:rFonts w:asciiTheme="majorHAnsi" w:hAnsiTheme="majorHAnsi" w:cstheme="majorHAnsi"/>
          <w:sz w:val="24"/>
          <w:szCs w:val="24"/>
        </w:rPr>
        <w:t>”;</w:t>
      </w:r>
    </w:p>
    <w:p w14:paraId="399C63F2" w14:textId="3FB300D3" w:rsidR="005B2662" w:rsidRDefault="005B2662" w:rsidP="00B00835">
      <w:pPr>
        <w:spacing w:after="0" w:line="23" w:lineRule="atLeast"/>
        <w:jc w:val="both"/>
        <w:rPr>
          <w:rFonts w:asciiTheme="majorHAnsi" w:hAnsiTheme="majorHAnsi" w:cstheme="majorHAnsi"/>
          <w:sz w:val="24"/>
          <w:szCs w:val="24"/>
        </w:rPr>
      </w:pPr>
    </w:p>
    <w:p w14:paraId="5133642F" w14:textId="131903CF" w:rsidR="005B2662" w:rsidRDefault="005B2662" w:rsidP="00B00835">
      <w:pPr>
        <w:spacing w:after="0" w:line="23" w:lineRule="atLeast"/>
        <w:jc w:val="both"/>
        <w:rPr>
          <w:rFonts w:asciiTheme="majorHAnsi" w:hAnsiTheme="majorHAnsi" w:cstheme="majorHAnsi"/>
          <w:sz w:val="24"/>
          <w:szCs w:val="24"/>
        </w:rPr>
      </w:pPr>
      <w:r w:rsidRPr="005B2662">
        <w:rPr>
          <w:rFonts w:asciiTheme="majorHAnsi" w:hAnsiTheme="majorHAnsi" w:cstheme="majorHAnsi"/>
          <w:b/>
          <w:bCs/>
          <w:i/>
          <w:iCs/>
          <w:sz w:val="24"/>
          <w:szCs w:val="24"/>
        </w:rPr>
        <w:t>Whereas</w:t>
      </w:r>
      <w:r>
        <w:rPr>
          <w:rFonts w:asciiTheme="majorHAnsi" w:hAnsiTheme="majorHAnsi" w:cstheme="majorHAnsi"/>
          <w:sz w:val="24"/>
          <w:szCs w:val="24"/>
        </w:rPr>
        <w:t xml:space="preserve"> </w:t>
      </w:r>
      <w:r w:rsidR="005B3DE7">
        <w:rPr>
          <w:rFonts w:asciiTheme="majorHAnsi" w:hAnsiTheme="majorHAnsi" w:cstheme="majorHAnsi"/>
          <w:sz w:val="24"/>
          <w:szCs w:val="24"/>
        </w:rPr>
        <w:t>we</w:t>
      </w:r>
      <w:r>
        <w:rPr>
          <w:rFonts w:asciiTheme="majorHAnsi" w:hAnsiTheme="majorHAnsi" w:cstheme="majorHAnsi"/>
          <w:sz w:val="24"/>
          <w:szCs w:val="24"/>
        </w:rPr>
        <w:t xml:space="preserve"> acknowledge</w:t>
      </w:r>
      <w:r w:rsidRPr="005B2662">
        <w:rPr>
          <w:rFonts w:asciiTheme="majorHAnsi" w:hAnsiTheme="majorHAnsi" w:cstheme="majorHAnsi"/>
          <w:sz w:val="24"/>
          <w:szCs w:val="24"/>
        </w:rPr>
        <w:t xml:space="preserve"> </w:t>
      </w:r>
      <w:r w:rsidR="004A183C">
        <w:rPr>
          <w:rFonts w:asciiTheme="majorHAnsi" w:hAnsiTheme="majorHAnsi" w:cstheme="majorHAnsi"/>
          <w:sz w:val="24"/>
          <w:szCs w:val="24"/>
        </w:rPr>
        <w:t xml:space="preserve">the </w:t>
      </w:r>
      <w:r>
        <w:rPr>
          <w:rFonts w:asciiTheme="majorHAnsi" w:hAnsiTheme="majorHAnsi" w:cstheme="majorHAnsi"/>
          <w:sz w:val="24"/>
          <w:szCs w:val="24"/>
        </w:rPr>
        <w:t xml:space="preserve">spirit of cooperation of </w:t>
      </w:r>
      <w:r w:rsidRPr="005B2662">
        <w:rPr>
          <w:rFonts w:asciiTheme="majorHAnsi" w:hAnsiTheme="majorHAnsi" w:cstheme="majorHAnsi"/>
          <w:sz w:val="24"/>
          <w:szCs w:val="24"/>
        </w:rPr>
        <w:t xml:space="preserve">the Ministry of Agriculture and Rural Development with non-public actors in the consultation </w:t>
      </w:r>
      <w:r>
        <w:rPr>
          <w:rFonts w:asciiTheme="majorHAnsi" w:hAnsiTheme="majorHAnsi" w:cstheme="majorHAnsi"/>
          <w:sz w:val="24"/>
          <w:szCs w:val="24"/>
        </w:rPr>
        <w:t xml:space="preserve">on </w:t>
      </w:r>
      <w:r w:rsidRPr="005B2662">
        <w:rPr>
          <w:rFonts w:asciiTheme="majorHAnsi" w:hAnsiTheme="majorHAnsi" w:cstheme="majorHAnsi"/>
          <w:sz w:val="24"/>
          <w:szCs w:val="24"/>
        </w:rPr>
        <w:t xml:space="preserve">and creation of the sub-legal basis </w:t>
      </w:r>
      <w:r>
        <w:rPr>
          <w:rFonts w:asciiTheme="majorHAnsi" w:hAnsiTheme="majorHAnsi" w:cstheme="majorHAnsi"/>
          <w:sz w:val="24"/>
          <w:szCs w:val="24"/>
        </w:rPr>
        <w:t xml:space="preserve">on </w:t>
      </w:r>
      <w:r w:rsidRPr="005B2662">
        <w:rPr>
          <w:rFonts w:asciiTheme="majorHAnsi" w:hAnsiTheme="majorHAnsi" w:cstheme="majorHAnsi"/>
          <w:sz w:val="24"/>
          <w:szCs w:val="24"/>
        </w:rPr>
        <w:t xml:space="preserve">the organization and </w:t>
      </w:r>
      <w:r w:rsidR="000A1220">
        <w:rPr>
          <w:rFonts w:asciiTheme="majorHAnsi" w:hAnsiTheme="majorHAnsi" w:cstheme="majorHAnsi"/>
          <w:sz w:val="24"/>
          <w:szCs w:val="24"/>
        </w:rPr>
        <w:t>functioning</w:t>
      </w:r>
      <w:r w:rsidRPr="005B2662">
        <w:rPr>
          <w:rFonts w:asciiTheme="majorHAnsi" w:hAnsiTheme="majorHAnsi" w:cstheme="majorHAnsi"/>
          <w:sz w:val="24"/>
          <w:szCs w:val="24"/>
        </w:rPr>
        <w:t xml:space="preserve"> of local action groups and </w:t>
      </w:r>
      <w:r w:rsidR="00570379">
        <w:rPr>
          <w:rFonts w:asciiTheme="majorHAnsi" w:hAnsiTheme="majorHAnsi" w:cstheme="majorHAnsi"/>
          <w:sz w:val="24"/>
          <w:szCs w:val="24"/>
        </w:rPr>
        <w:t>its commitment</w:t>
      </w:r>
      <w:r w:rsidRPr="005B2662">
        <w:rPr>
          <w:rFonts w:asciiTheme="majorHAnsi" w:hAnsiTheme="majorHAnsi" w:cstheme="majorHAnsi"/>
          <w:sz w:val="24"/>
          <w:szCs w:val="24"/>
        </w:rPr>
        <w:t xml:space="preserve"> to contributing to processes that help the implementation of the Leader approach;</w:t>
      </w:r>
    </w:p>
    <w:p w14:paraId="2F89BBB3" w14:textId="51F28DDB" w:rsidR="00570379" w:rsidRDefault="00570379" w:rsidP="00B00835">
      <w:pPr>
        <w:spacing w:after="0" w:line="23" w:lineRule="atLeast"/>
        <w:jc w:val="both"/>
        <w:rPr>
          <w:rFonts w:asciiTheme="majorHAnsi" w:hAnsiTheme="majorHAnsi" w:cstheme="majorHAnsi"/>
          <w:sz w:val="24"/>
          <w:szCs w:val="24"/>
        </w:rPr>
      </w:pPr>
    </w:p>
    <w:p w14:paraId="6138DD81" w14:textId="3233C609" w:rsidR="00570379" w:rsidRDefault="00D30804" w:rsidP="00B00835">
      <w:pPr>
        <w:spacing w:after="0" w:line="23" w:lineRule="atLeast"/>
        <w:jc w:val="both"/>
        <w:rPr>
          <w:rFonts w:asciiTheme="majorHAnsi" w:hAnsiTheme="majorHAnsi" w:cstheme="majorHAnsi"/>
          <w:sz w:val="24"/>
          <w:szCs w:val="24"/>
        </w:rPr>
      </w:pPr>
      <w:r w:rsidRPr="00D30804">
        <w:rPr>
          <w:rFonts w:asciiTheme="majorHAnsi" w:hAnsiTheme="majorHAnsi" w:cstheme="majorHAnsi"/>
          <w:b/>
          <w:bCs/>
          <w:i/>
          <w:iCs/>
          <w:sz w:val="24"/>
          <w:szCs w:val="24"/>
        </w:rPr>
        <w:t>Whereas</w:t>
      </w:r>
      <w:r>
        <w:rPr>
          <w:rFonts w:asciiTheme="majorHAnsi" w:hAnsiTheme="majorHAnsi" w:cstheme="majorHAnsi"/>
          <w:sz w:val="24"/>
          <w:szCs w:val="24"/>
        </w:rPr>
        <w:t xml:space="preserve"> </w:t>
      </w:r>
      <w:r w:rsidR="005B3DE7">
        <w:rPr>
          <w:rFonts w:asciiTheme="majorHAnsi" w:hAnsiTheme="majorHAnsi" w:cstheme="majorHAnsi"/>
          <w:sz w:val="24"/>
          <w:szCs w:val="24"/>
        </w:rPr>
        <w:t>we</w:t>
      </w:r>
      <w:r>
        <w:rPr>
          <w:rFonts w:asciiTheme="majorHAnsi" w:hAnsiTheme="majorHAnsi" w:cstheme="majorHAnsi"/>
          <w:sz w:val="24"/>
          <w:szCs w:val="24"/>
        </w:rPr>
        <w:t xml:space="preserve"> a</w:t>
      </w:r>
      <w:r w:rsidRPr="00D30804">
        <w:rPr>
          <w:rFonts w:asciiTheme="majorHAnsi" w:hAnsiTheme="majorHAnsi" w:cstheme="majorHAnsi"/>
          <w:sz w:val="24"/>
          <w:szCs w:val="24"/>
        </w:rPr>
        <w:t>cknowledg</w:t>
      </w:r>
      <w:r>
        <w:rPr>
          <w:rFonts w:asciiTheme="majorHAnsi" w:hAnsiTheme="majorHAnsi" w:cstheme="majorHAnsi"/>
          <w:sz w:val="24"/>
          <w:szCs w:val="24"/>
        </w:rPr>
        <w:t>e</w:t>
      </w:r>
      <w:r w:rsidRPr="00D30804">
        <w:rPr>
          <w:rFonts w:asciiTheme="majorHAnsi" w:hAnsiTheme="majorHAnsi" w:cstheme="majorHAnsi"/>
          <w:sz w:val="24"/>
          <w:szCs w:val="24"/>
        </w:rPr>
        <w:t xml:space="preserve"> that the Leader approach is not all unknown to local development in Albania thanks to the support of </w:t>
      </w:r>
      <w:r>
        <w:rPr>
          <w:rFonts w:asciiTheme="majorHAnsi" w:hAnsiTheme="majorHAnsi" w:cstheme="majorHAnsi"/>
          <w:sz w:val="24"/>
          <w:szCs w:val="24"/>
        </w:rPr>
        <w:t xml:space="preserve">the </w:t>
      </w:r>
      <w:r w:rsidRPr="00B4392D">
        <w:rPr>
          <w:rFonts w:asciiTheme="majorHAnsi" w:hAnsiTheme="majorHAnsi" w:cstheme="majorHAnsi"/>
          <w:caps/>
          <w:sz w:val="24"/>
          <w:szCs w:val="24"/>
        </w:rPr>
        <w:t>Leader</w:t>
      </w:r>
      <w:r w:rsidRPr="00D30804">
        <w:rPr>
          <w:rFonts w:asciiTheme="majorHAnsi" w:hAnsiTheme="majorHAnsi" w:cstheme="majorHAnsi"/>
          <w:sz w:val="24"/>
          <w:szCs w:val="24"/>
        </w:rPr>
        <w:t xml:space="preserve">-type community initiatives </w:t>
      </w:r>
      <w:r w:rsidR="000A1220">
        <w:rPr>
          <w:rFonts w:asciiTheme="majorHAnsi" w:hAnsiTheme="majorHAnsi" w:cstheme="majorHAnsi"/>
          <w:sz w:val="24"/>
          <w:szCs w:val="24"/>
        </w:rPr>
        <w:t xml:space="preserve">undertaken </w:t>
      </w:r>
      <w:r w:rsidRPr="00D30804">
        <w:rPr>
          <w:rFonts w:asciiTheme="majorHAnsi" w:hAnsiTheme="majorHAnsi" w:cstheme="majorHAnsi"/>
          <w:sz w:val="24"/>
          <w:szCs w:val="24"/>
        </w:rPr>
        <w:t>by international donors since the early 2000s</w:t>
      </w:r>
      <w:r>
        <w:rPr>
          <w:rFonts w:asciiTheme="majorHAnsi" w:hAnsiTheme="majorHAnsi" w:cstheme="majorHAnsi"/>
          <w:sz w:val="24"/>
          <w:szCs w:val="24"/>
        </w:rPr>
        <w:t>,</w:t>
      </w:r>
      <w:r w:rsidRPr="00D30804">
        <w:rPr>
          <w:rFonts w:asciiTheme="majorHAnsi" w:hAnsiTheme="majorHAnsi" w:cstheme="majorHAnsi"/>
          <w:sz w:val="24"/>
          <w:szCs w:val="24"/>
        </w:rPr>
        <w:t xml:space="preserve"> </w:t>
      </w:r>
      <w:r>
        <w:rPr>
          <w:rFonts w:asciiTheme="majorHAnsi" w:hAnsiTheme="majorHAnsi" w:cstheme="majorHAnsi"/>
          <w:sz w:val="24"/>
          <w:szCs w:val="24"/>
        </w:rPr>
        <w:t>a</w:t>
      </w:r>
      <w:r w:rsidRPr="00D30804">
        <w:rPr>
          <w:rFonts w:asciiTheme="majorHAnsi" w:hAnsiTheme="majorHAnsi" w:cstheme="majorHAnsi"/>
          <w:sz w:val="24"/>
          <w:szCs w:val="24"/>
        </w:rPr>
        <w:t xml:space="preserve">nd yet, despite this, </w:t>
      </w:r>
      <w:r w:rsidR="00EC06EA">
        <w:rPr>
          <w:rFonts w:asciiTheme="majorHAnsi" w:hAnsiTheme="majorHAnsi" w:cstheme="majorHAnsi"/>
          <w:sz w:val="24"/>
          <w:szCs w:val="24"/>
        </w:rPr>
        <w:t xml:space="preserve">because </w:t>
      </w:r>
      <w:r>
        <w:rPr>
          <w:rFonts w:asciiTheme="majorHAnsi" w:hAnsiTheme="majorHAnsi" w:cstheme="majorHAnsi"/>
          <w:sz w:val="24"/>
          <w:szCs w:val="24"/>
        </w:rPr>
        <w:t xml:space="preserve">these initiatives </w:t>
      </w:r>
      <w:r w:rsidRPr="00D30804">
        <w:rPr>
          <w:rFonts w:asciiTheme="majorHAnsi" w:hAnsiTheme="majorHAnsi" w:cstheme="majorHAnsi"/>
          <w:sz w:val="24"/>
          <w:szCs w:val="24"/>
        </w:rPr>
        <w:t xml:space="preserve">were not accompanied by continuous </w:t>
      </w:r>
      <w:r w:rsidRPr="00D30804">
        <w:rPr>
          <w:rFonts w:asciiTheme="majorHAnsi" w:hAnsiTheme="majorHAnsi" w:cstheme="majorHAnsi"/>
          <w:sz w:val="24"/>
          <w:szCs w:val="24"/>
        </w:rPr>
        <w:lastRenderedPageBreak/>
        <w:t xml:space="preserve">support to ensure the sustainability of </w:t>
      </w:r>
      <w:r w:rsidR="000A1220">
        <w:rPr>
          <w:rFonts w:asciiTheme="majorHAnsi" w:hAnsiTheme="majorHAnsi" w:cstheme="majorHAnsi"/>
          <w:sz w:val="24"/>
          <w:szCs w:val="24"/>
        </w:rPr>
        <w:t xml:space="preserve">established </w:t>
      </w:r>
      <w:r w:rsidRPr="00D30804">
        <w:rPr>
          <w:rFonts w:asciiTheme="majorHAnsi" w:hAnsiTheme="majorHAnsi" w:cstheme="majorHAnsi"/>
          <w:sz w:val="24"/>
          <w:szCs w:val="24"/>
        </w:rPr>
        <w:t xml:space="preserve">partnership structures, </w:t>
      </w:r>
      <w:r w:rsidRPr="000A1220">
        <w:rPr>
          <w:rFonts w:asciiTheme="majorHAnsi" w:hAnsiTheme="majorHAnsi" w:cstheme="majorHAnsi"/>
          <w:caps/>
          <w:sz w:val="24"/>
          <w:szCs w:val="24"/>
        </w:rPr>
        <w:t>Leader</w:t>
      </w:r>
      <w:r w:rsidRPr="00D30804">
        <w:rPr>
          <w:rFonts w:asciiTheme="majorHAnsi" w:hAnsiTheme="majorHAnsi" w:cstheme="majorHAnsi"/>
          <w:sz w:val="24"/>
          <w:szCs w:val="24"/>
        </w:rPr>
        <w:t xml:space="preserve"> did not </w:t>
      </w:r>
      <w:r w:rsidR="004326FD">
        <w:rPr>
          <w:rFonts w:asciiTheme="majorHAnsi" w:hAnsiTheme="majorHAnsi" w:cstheme="majorHAnsi"/>
          <w:sz w:val="24"/>
          <w:szCs w:val="24"/>
        </w:rPr>
        <w:t xml:space="preserve">become </w:t>
      </w:r>
      <w:r w:rsidRPr="00D30804">
        <w:rPr>
          <w:rFonts w:asciiTheme="majorHAnsi" w:hAnsiTheme="majorHAnsi" w:cstheme="majorHAnsi"/>
          <w:sz w:val="24"/>
          <w:szCs w:val="24"/>
        </w:rPr>
        <w:t xml:space="preserve">an instrument that could help the countryside and rural communities to </w:t>
      </w:r>
      <w:r w:rsidR="004326FD">
        <w:rPr>
          <w:rFonts w:asciiTheme="majorHAnsi" w:hAnsiTheme="majorHAnsi" w:cstheme="majorHAnsi"/>
          <w:sz w:val="24"/>
          <w:szCs w:val="24"/>
        </w:rPr>
        <w:t xml:space="preserve">address </w:t>
      </w:r>
      <w:r w:rsidRPr="00D30804">
        <w:rPr>
          <w:rFonts w:asciiTheme="majorHAnsi" w:hAnsiTheme="majorHAnsi" w:cstheme="majorHAnsi"/>
          <w:sz w:val="24"/>
          <w:szCs w:val="24"/>
        </w:rPr>
        <w:t xml:space="preserve">problems (depopulation, natural resource management, poverty, developmental </w:t>
      </w:r>
      <w:r>
        <w:rPr>
          <w:rFonts w:asciiTheme="majorHAnsi" w:hAnsiTheme="majorHAnsi" w:cstheme="majorHAnsi"/>
          <w:sz w:val="24"/>
          <w:szCs w:val="24"/>
        </w:rPr>
        <w:t>disparities</w:t>
      </w:r>
      <w:r w:rsidRPr="00D30804">
        <w:rPr>
          <w:rFonts w:asciiTheme="majorHAnsi" w:hAnsiTheme="majorHAnsi" w:cstheme="majorHAnsi"/>
          <w:sz w:val="24"/>
          <w:szCs w:val="24"/>
        </w:rPr>
        <w:t>, gender inequality, low social</w:t>
      </w:r>
      <w:r w:rsidRPr="00D30804">
        <w:t xml:space="preserve"> </w:t>
      </w:r>
      <w:r w:rsidRPr="00D30804">
        <w:rPr>
          <w:rFonts w:asciiTheme="majorHAnsi" w:hAnsiTheme="majorHAnsi" w:cstheme="majorHAnsi"/>
          <w:sz w:val="24"/>
          <w:szCs w:val="24"/>
        </w:rPr>
        <w:t>capital) that public policies did not effectively address</w:t>
      </w:r>
      <w:r w:rsidR="00C839FC">
        <w:rPr>
          <w:rFonts w:asciiTheme="majorHAnsi" w:hAnsiTheme="majorHAnsi" w:cstheme="majorHAnsi"/>
          <w:sz w:val="24"/>
          <w:szCs w:val="24"/>
        </w:rPr>
        <w:t>;</w:t>
      </w:r>
      <w:r w:rsidRPr="00D30804">
        <w:rPr>
          <w:rFonts w:asciiTheme="majorHAnsi" w:hAnsiTheme="majorHAnsi" w:cstheme="majorHAnsi"/>
          <w:sz w:val="24"/>
          <w:szCs w:val="24"/>
        </w:rPr>
        <w:t xml:space="preserve"> </w:t>
      </w:r>
      <w:r w:rsidR="00C839FC">
        <w:rPr>
          <w:rFonts w:asciiTheme="majorHAnsi" w:hAnsiTheme="majorHAnsi" w:cstheme="majorHAnsi"/>
          <w:sz w:val="24"/>
          <w:szCs w:val="24"/>
        </w:rPr>
        <w:t xml:space="preserve">and </w:t>
      </w:r>
      <w:r w:rsidRPr="00D30804">
        <w:rPr>
          <w:rFonts w:asciiTheme="majorHAnsi" w:hAnsiTheme="majorHAnsi" w:cstheme="majorHAnsi"/>
          <w:sz w:val="24"/>
          <w:szCs w:val="24"/>
        </w:rPr>
        <w:t xml:space="preserve">express concern about the opportunities lost earlier for a possible national </w:t>
      </w:r>
      <w:r w:rsidR="00C839FC">
        <w:rPr>
          <w:rFonts w:asciiTheme="majorHAnsi" w:hAnsiTheme="majorHAnsi" w:cstheme="majorHAnsi"/>
          <w:sz w:val="24"/>
          <w:szCs w:val="24"/>
        </w:rPr>
        <w:t xml:space="preserve">undertaking </w:t>
      </w:r>
      <w:r w:rsidRPr="00D30804">
        <w:rPr>
          <w:rFonts w:asciiTheme="majorHAnsi" w:hAnsiTheme="majorHAnsi" w:cstheme="majorHAnsi"/>
          <w:sz w:val="24"/>
          <w:szCs w:val="24"/>
        </w:rPr>
        <w:t xml:space="preserve">in the implementation of the </w:t>
      </w:r>
      <w:r w:rsidRPr="00C839FC">
        <w:rPr>
          <w:rFonts w:asciiTheme="majorHAnsi" w:hAnsiTheme="majorHAnsi" w:cstheme="majorHAnsi"/>
          <w:caps/>
          <w:sz w:val="24"/>
          <w:szCs w:val="24"/>
        </w:rPr>
        <w:t>Leader</w:t>
      </w:r>
      <w:r w:rsidRPr="00D30804">
        <w:rPr>
          <w:rFonts w:asciiTheme="majorHAnsi" w:hAnsiTheme="majorHAnsi" w:cstheme="majorHAnsi"/>
          <w:sz w:val="24"/>
          <w:szCs w:val="24"/>
        </w:rPr>
        <w:t xml:space="preserve"> approach, driven by previous government initiatives, such as the 100 Villages Program;</w:t>
      </w:r>
    </w:p>
    <w:p w14:paraId="669C8C21" w14:textId="1EB8C760" w:rsidR="00C839FC" w:rsidRDefault="00C839FC" w:rsidP="00B00835">
      <w:pPr>
        <w:spacing w:after="0" w:line="23" w:lineRule="atLeast"/>
        <w:jc w:val="both"/>
        <w:rPr>
          <w:rFonts w:asciiTheme="majorHAnsi" w:hAnsiTheme="majorHAnsi" w:cstheme="majorHAnsi"/>
          <w:sz w:val="24"/>
          <w:szCs w:val="24"/>
        </w:rPr>
      </w:pPr>
    </w:p>
    <w:p w14:paraId="31C56B3E" w14:textId="5E99D871" w:rsidR="00C839FC" w:rsidRDefault="00B2042B" w:rsidP="00B00835">
      <w:pPr>
        <w:spacing w:after="0" w:line="23" w:lineRule="atLeast"/>
        <w:jc w:val="both"/>
        <w:rPr>
          <w:rFonts w:asciiTheme="majorHAnsi" w:hAnsiTheme="majorHAnsi" w:cstheme="majorHAnsi"/>
          <w:sz w:val="24"/>
          <w:szCs w:val="24"/>
        </w:rPr>
      </w:pPr>
      <w:r w:rsidRPr="000775FF">
        <w:rPr>
          <w:rFonts w:asciiTheme="majorHAnsi" w:hAnsiTheme="majorHAnsi" w:cstheme="majorHAnsi"/>
          <w:b/>
          <w:bCs/>
          <w:i/>
          <w:iCs/>
          <w:sz w:val="24"/>
          <w:szCs w:val="24"/>
        </w:rPr>
        <w:t>Whereas</w:t>
      </w:r>
      <w:r>
        <w:rPr>
          <w:rFonts w:asciiTheme="majorHAnsi" w:hAnsiTheme="majorHAnsi" w:cstheme="majorHAnsi"/>
          <w:sz w:val="24"/>
          <w:szCs w:val="24"/>
        </w:rPr>
        <w:t xml:space="preserve"> </w:t>
      </w:r>
      <w:r w:rsidR="005B3DE7">
        <w:rPr>
          <w:rFonts w:asciiTheme="majorHAnsi" w:hAnsiTheme="majorHAnsi" w:cstheme="majorHAnsi"/>
          <w:sz w:val="24"/>
          <w:szCs w:val="24"/>
        </w:rPr>
        <w:t>we</w:t>
      </w:r>
      <w:r>
        <w:rPr>
          <w:rFonts w:asciiTheme="majorHAnsi" w:hAnsiTheme="majorHAnsi" w:cstheme="majorHAnsi"/>
          <w:sz w:val="24"/>
          <w:szCs w:val="24"/>
        </w:rPr>
        <w:t xml:space="preserve"> </w:t>
      </w:r>
      <w:r w:rsidRPr="00B2042B">
        <w:rPr>
          <w:rFonts w:asciiTheme="majorHAnsi" w:hAnsiTheme="majorHAnsi" w:cstheme="majorHAnsi"/>
          <w:sz w:val="24"/>
          <w:szCs w:val="24"/>
        </w:rPr>
        <w:t xml:space="preserve">express </w:t>
      </w:r>
      <w:r w:rsidR="00B4392D">
        <w:rPr>
          <w:rFonts w:asciiTheme="majorHAnsi" w:hAnsiTheme="majorHAnsi" w:cstheme="majorHAnsi"/>
          <w:sz w:val="24"/>
          <w:szCs w:val="24"/>
        </w:rPr>
        <w:t>our</w:t>
      </w:r>
      <w:r w:rsidRPr="00B2042B">
        <w:rPr>
          <w:rFonts w:asciiTheme="majorHAnsi" w:hAnsiTheme="majorHAnsi" w:cstheme="majorHAnsi"/>
          <w:sz w:val="24"/>
          <w:szCs w:val="24"/>
        </w:rPr>
        <w:t xml:space="preserve"> </w:t>
      </w:r>
      <w:r w:rsidR="000775FF">
        <w:rPr>
          <w:rFonts w:asciiTheme="majorHAnsi" w:hAnsiTheme="majorHAnsi" w:cstheme="majorHAnsi"/>
          <w:sz w:val="24"/>
          <w:szCs w:val="24"/>
        </w:rPr>
        <w:t>conviction</w:t>
      </w:r>
      <w:r w:rsidRPr="00B2042B">
        <w:rPr>
          <w:rFonts w:asciiTheme="majorHAnsi" w:hAnsiTheme="majorHAnsi" w:cstheme="majorHAnsi"/>
          <w:sz w:val="24"/>
          <w:szCs w:val="24"/>
        </w:rPr>
        <w:t xml:space="preserve"> that </w:t>
      </w:r>
      <w:r>
        <w:rPr>
          <w:rFonts w:asciiTheme="majorHAnsi" w:hAnsiTheme="majorHAnsi" w:cstheme="majorHAnsi"/>
          <w:sz w:val="24"/>
          <w:szCs w:val="24"/>
        </w:rPr>
        <w:t xml:space="preserve">the </w:t>
      </w:r>
      <w:r w:rsidRPr="00B2042B">
        <w:rPr>
          <w:rFonts w:asciiTheme="majorHAnsi" w:hAnsiTheme="majorHAnsi" w:cstheme="majorHAnsi"/>
          <w:caps/>
          <w:sz w:val="24"/>
          <w:szCs w:val="24"/>
        </w:rPr>
        <w:t>Leader</w:t>
      </w:r>
      <w:r w:rsidRPr="00B2042B">
        <w:rPr>
          <w:rFonts w:asciiTheme="majorHAnsi" w:hAnsiTheme="majorHAnsi" w:cstheme="majorHAnsi"/>
          <w:sz w:val="24"/>
          <w:szCs w:val="24"/>
        </w:rPr>
        <w:t xml:space="preserve"> has the potential to become </w:t>
      </w:r>
      <w:r>
        <w:rPr>
          <w:rFonts w:asciiTheme="majorHAnsi" w:hAnsiTheme="majorHAnsi" w:cstheme="majorHAnsi"/>
          <w:sz w:val="24"/>
          <w:szCs w:val="24"/>
        </w:rPr>
        <w:t xml:space="preserve">a </w:t>
      </w:r>
      <w:r w:rsidRPr="00B2042B">
        <w:rPr>
          <w:rFonts w:asciiTheme="majorHAnsi" w:hAnsiTheme="majorHAnsi" w:cstheme="majorHAnsi"/>
          <w:sz w:val="24"/>
          <w:szCs w:val="24"/>
        </w:rPr>
        <w:t xml:space="preserve">public policy that has so far been lacking in </w:t>
      </w:r>
      <w:r w:rsidR="000775FF">
        <w:rPr>
          <w:rFonts w:asciiTheme="majorHAnsi" w:hAnsiTheme="majorHAnsi" w:cstheme="majorHAnsi"/>
          <w:sz w:val="24"/>
          <w:szCs w:val="24"/>
        </w:rPr>
        <w:t xml:space="preserve">the </w:t>
      </w:r>
      <w:r w:rsidRPr="00B2042B">
        <w:rPr>
          <w:rFonts w:asciiTheme="majorHAnsi" w:hAnsiTheme="majorHAnsi" w:cstheme="majorHAnsi"/>
          <w:sz w:val="24"/>
          <w:szCs w:val="24"/>
        </w:rPr>
        <w:t>sustainable development, supporting all other policies in the field of employment, gender equality, migration, tourism, environment, local public infrastructure, regional development, etc. , because it creates the right incentives for local actors, especially vulnerable groups of society (women, young people, small farmers, minorities, the unemployed, residents of mountainous areas, etc.) to stay, live and work in their village;</w:t>
      </w:r>
    </w:p>
    <w:p w14:paraId="48175B68" w14:textId="431A9313" w:rsidR="000775FF" w:rsidRDefault="000775FF" w:rsidP="00B00835">
      <w:pPr>
        <w:spacing w:after="0" w:line="23" w:lineRule="atLeast"/>
        <w:jc w:val="both"/>
        <w:rPr>
          <w:rFonts w:asciiTheme="majorHAnsi" w:hAnsiTheme="majorHAnsi" w:cstheme="majorHAnsi"/>
          <w:sz w:val="24"/>
          <w:szCs w:val="24"/>
        </w:rPr>
      </w:pPr>
    </w:p>
    <w:p w14:paraId="6D892820" w14:textId="21AC8171" w:rsidR="000775FF" w:rsidRDefault="00572B06" w:rsidP="00B00835">
      <w:pPr>
        <w:spacing w:after="0" w:line="23" w:lineRule="atLeast"/>
        <w:jc w:val="both"/>
        <w:rPr>
          <w:rFonts w:asciiTheme="majorHAnsi" w:hAnsiTheme="majorHAnsi" w:cstheme="majorHAnsi"/>
          <w:sz w:val="24"/>
          <w:szCs w:val="24"/>
        </w:rPr>
      </w:pPr>
      <w:r w:rsidRPr="004B6800">
        <w:rPr>
          <w:rFonts w:asciiTheme="majorHAnsi" w:hAnsiTheme="majorHAnsi" w:cstheme="majorHAnsi"/>
          <w:b/>
          <w:bCs/>
          <w:i/>
          <w:iCs/>
          <w:sz w:val="24"/>
          <w:szCs w:val="24"/>
        </w:rPr>
        <w:t>Whereas</w:t>
      </w:r>
      <w:r>
        <w:rPr>
          <w:rFonts w:asciiTheme="majorHAnsi" w:hAnsiTheme="majorHAnsi" w:cstheme="majorHAnsi"/>
          <w:sz w:val="24"/>
          <w:szCs w:val="24"/>
        </w:rPr>
        <w:t xml:space="preserve"> </w:t>
      </w:r>
      <w:r w:rsidR="005B3DE7">
        <w:rPr>
          <w:rFonts w:asciiTheme="majorHAnsi" w:hAnsiTheme="majorHAnsi" w:cstheme="majorHAnsi"/>
          <w:sz w:val="24"/>
          <w:szCs w:val="24"/>
        </w:rPr>
        <w:t>we</w:t>
      </w:r>
      <w:r>
        <w:rPr>
          <w:rFonts w:asciiTheme="majorHAnsi" w:hAnsiTheme="majorHAnsi" w:cstheme="majorHAnsi"/>
          <w:sz w:val="24"/>
          <w:szCs w:val="24"/>
        </w:rPr>
        <w:t xml:space="preserve"> r</w:t>
      </w:r>
      <w:r w:rsidRPr="00572B06">
        <w:rPr>
          <w:rFonts w:asciiTheme="majorHAnsi" w:hAnsiTheme="majorHAnsi" w:cstheme="majorHAnsi"/>
          <w:sz w:val="24"/>
          <w:szCs w:val="24"/>
        </w:rPr>
        <w:t xml:space="preserve">ely on the important role of the Albanian Network for Rural Development </w:t>
      </w:r>
      <w:r>
        <w:rPr>
          <w:rFonts w:asciiTheme="majorHAnsi" w:hAnsiTheme="majorHAnsi" w:cstheme="majorHAnsi"/>
          <w:sz w:val="24"/>
          <w:szCs w:val="24"/>
        </w:rPr>
        <w:t xml:space="preserve">and </w:t>
      </w:r>
      <w:r w:rsidR="004B6800">
        <w:rPr>
          <w:rFonts w:asciiTheme="majorHAnsi" w:hAnsiTheme="majorHAnsi" w:cstheme="majorHAnsi"/>
          <w:sz w:val="24"/>
          <w:szCs w:val="24"/>
        </w:rPr>
        <w:t xml:space="preserve">its </w:t>
      </w:r>
      <w:r w:rsidRPr="00572B06">
        <w:rPr>
          <w:rFonts w:asciiTheme="majorHAnsi" w:hAnsiTheme="majorHAnsi" w:cstheme="majorHAnsi"/>
          <w:sz w:val="24"/>
          <w:szCs w:val="24"/>
        </w:rPr>
        <w:t>experience, capacities</w:t>
      </w:r>
      <w:r>
        <w:rPr>
          <w:rFonts w:asciiTheme="majorHAnsi" w:hAnsiTheme="majorHAnsi" w:cstheme="majorHAnsi"/>
          <w:sz w:val="24"/>
          <w:szCs w:val="24"/>
        </w:rPr>
        <w:t>,</w:t>
      </w:r>
      <w:r w:rsidRPr="00572B06">
        <w:rPr>
          <w:rFonts w:asciiTheme="majorHAnsi" w:hAnsiTheme="majorHAnsi" w:cstheme="majorHAnsi"/>
          <w:sz w:val="24"/>
          <w:szCs w:val="24"/>
        </w:rPr>
        <w:t xml:space="preserve"> and </w:t>
      </w:r>
      <w:r>
        <w:rPr>
          <w:rFonts w:asciiTheme="majorHAnsi" w:hAnsiTheme="majorHAnsi" w:cstheme="majorHAnsi"/>
          <w:sz w:val="24"/>
          <w:szCs w:val="24"/>
        </w:rPr>
        <w:t xml:space="preserve">the </w:t>
      </w:r>
      <w:r w:rsidRPr="00572B06">
        <w:rPr>
          <w:rFonts w:asciiTheme="majorHAnsi" w:hAnsiTheme="majorHAnsi" w:cstheme="majorHAnsi"/>
          <w:sz w:val="24"/>
          <w:szCs w:val="24"/>
        </w:rPr>
        <w:t xml:space="preserve">potential to contribute to the successful implementation of the Leader approach: </w:t>
      </w:r>
      <w:r w:rsidR="004B6800">
        <w:rPr>
          <w:rFonts w:asciiTheme="majorHAnsi" w:hAnsiTheme="majorHAnsi" w:cstheme="majorHAnsi"/>
          <w:sz w:val="24"/>
          <w:szCs w:val="24"/>
        </w:rPr>
        <w:t xml:space="preserve">on the </w:t>
      </w:r>
      <w:r w:rsidRPr="00572B06">
        <w:rPr>
          <w:rFonts w:asciiTheme="majorHAnsi" w:hAnsiTheme="majorHAnsi" w:cstheme="majorHAnsi"/>
          <w:sz w:val="24"/>
          <w:szCs w:val="24"/>
        </w:rPr>
        <w:t xml:space="preserve">networking platforms, contact points </w:t>
      </w:r>
      <w:r>
        <w:rPr>
          <w:rFonts w:asciiTheme="majorHAnsi" w:hAnsiTheme="majorHAnsi" w:cstheme="majorHAnsi"/>
          <w:sz w:val="24"/>
          <w:szCs w:val="24"/>
        </w:rPr>
        <w:t xml:space="preserve">of </w:t>
      </w:r>
      <w:r w:rsidRPr="00572B06">
        <w:rPr>
          <w:rFonts w:asciiTheme="majorHAnsi" w:hAnsiTheme="majorHAnsi" w:cstheme="majorHAnsi"/>
          <w:sz w:val="24"/>
          <w:szCs w:val="24"/>
        </w:rPr>
        <w:t xml:space="preserve">all levels, </w:t>
      </w:r>
      <w:r w:rsidR="00B4392D">
        <w:rPr>
          <w:rFonts w:asciiTheme="majorHAnsi" w:hAnsiTheme="majorHAnsi" w:cstheme="majorHAnsi"/>
          <w:sz w:val="24"/>
          <w:szCs w:val="24"/>
        </w:rPr>
        <w:t>options</w:t>
      </w:r>
      <w:r w:rsidRPr="00572B06">
        <w:rPr>
          <w:rFonts w:asciiTheme="majorHAnsi" w:hAnsiTheme="majorHAnsi" w:cstheme="majorHAnsi"/>
          <w:sz w:val="24"/>
          <w:szCs w:val="24"/>
        </w:rPr>
        <w:t xml:space="preserve"> for discussion and capacity building, </w:t>
      </w:r>
      <w:r w:rsidR="009F0FBC">
        <w:rPr>
          <w:rFonts w:asciiTheme="majorHAnsi" w:hAnsiTheme="majorHAnsi" w:cstheme="majorHAnsi"/>
          <w:sz w:val="24"/>
          <w:szCs w:val="24"/>
        </w:rPr>
        <w:t xml:space="preserve">trained human </w:t>
      </w:r>
      <w:r w:rsidRPr="00572B06">
        <w:rPr>
          <w:rFonts w:asciiTheme="majorHAnsi" w:hAnsiTheme="majorHAnsi" w:cstheme="majorHAnsi"/>
          <w:sz w:val="24"/>
          <w:szCs w:val="24"/>
        </w:rPr>
        <w:t xml:space="preserve">resources, certified team for the LEADER approach, awareness materials and advocacy initiatives </w:t>
      </w:r>
      <w:r w:rsidR="00B4392D">
        <w:rPr>
          <w:rFonts w:asciiTheme="majorHAnsi" w:hAnsiTheme="majorHAnsi" w:cstheme="majorHAnsi"/>
          <w:sz w:val="24"/>
          <w:szCs w:val="24"/>
        </w:rPr>
        <w:t>made</w:t>
      </w:r>
      <w:r w:rsidRPr="00572B06">
        <w:rPr>
          <w:rFonts w:asciiTheme="majorHAnsi" w:hAnsiTheme="majorHAnsi" w:cstheme="majorHAnsi"/>
          <w:sz w:val="24"/>
          <w:szCs w:val="24"/>
        </w:rPr>
        <w:t xml:space="preserve"> available to help the implementation of the approach, especially in relation to the processes of animation of actors and acquisition of skills</w:t>
      </w:r>
      <w:r w:rsidR="007A59B8">
        <w:rPr>
          <w:rFonts w:asciiTheme="majorHAnsi" w:hAnsiTheme="majorHAnsi" w:cstheme="majorHAnsi"/>
          <w:sz w:val="24"/>
          <w:szCs w:val="24"/>
        </w:rPr>
        <w:t>; and</w:t>
      </w:r>
      <w:r w:rsidRPr="00572B06">
        <w:rPr>
          <w:rFonts w:asciiTheme="majorHAnsi" w:hAnsiTheme="majorHAnsi" w:cstheme="majorHAnsi"/>
          <w:sz w:val="24"/>
          <w:szCs w:val="24"/>
        </w:rPr>
        <w:t xml:space="preserve"> </w:t>
      </w:r>
      <w:r w:rsidR="007A59B8">
        <w:rPr>
          <w:rFonts w:asciiTheme="majorHAnsi" w:hAnsiTheme="majorHAnsi" w:cstheme="majorHAnsi"/>
          <w:sz w:val="24"/>
          <w:szCs w:val="24"/>
        </w:rPr>
        <w:t>t</w:t>
      </w:r>
      <w:r w:rsidRPr="00572B06">
        <w:rPr>
          <w:rFonts w:asciiTheme="majorHAnsi" w:hAnsiTheme="majorHAnsi" w:cstheme="majorHAnsi"/>
          <w:sz w:val="24"/>
          <w:szCs w:val="24"/>
        </w:rPr>
        <w:t>he organizational structure of ANRD itself creates space for the membership and networking of LAGs;</w:t>
      </w:r>
    </w:p>
    <w:p w14:paraId="2D3BD6BA" w14:textId="77777777" w:rsidR="00D63586" w:rsidRDefault="00D63586" w:rsidP="00B00835">
      <w:pPr>
        <w:spacing w:after="0" w:line="23" w:lineRule="atLeast"/>
        <w:jc w:val="both"/>
        <w:rPr>
          <w:rFonts w:asciiTheme="majorHAnsi" w:hAnsiTheme="majorHAnsi" w:cstheme="majorHAnsi"/>
          <w:sz w:val="24"/>
          <w:szCs w:val="24"/>
        </w:rPr>
      </w:pPr>
    </w:p>
    <w:p w14:paraId="7913715D" w14:textId="4F89646E" w:rsidR="00D63586" w:rsidRDefault="00D63586" w:rsidP="00B00835">
      <w:pPr>
        <w:spacing w:after="0" w:line="23" w:lineRule="atLeast"/>
        <w:jc w:val="both"/>
        <w:rPr>
          <w:rFonts w:asciiTheme="majorHAnsi" w:hAnsiTheme="majorHAnsi" w:cstheme="majorHAnsi"/>
          <w:sz w:val="24"/>
          <w:szCs w:val="24"/>
        </w:rPr>
      </w:pPr>
      <w:r w:rsidRPr="00D63586">
        <w:rPr>
          <w:rFonts w:asciiTheme="majorHAnsi" w:hAnsiTheme="majorHAnsi" w:cstheme="majorHAnsi"/>
          <w:b/>
          <w:bCs/>
          <w:i/>
          <w:iCs/>
          <w:sz w:val="24"/>
          <w:szCs w:val="24"/>
        </w:rPr>
        <w:t>Whereas</w:t>
      </w:r>
      <w:r>
        <w:rPr>
          <w:rFonts w:asciiTheme="majorHAnsi" w:hAnsiTheme="majorHAnsi" w:cstheme="majorHAnsi"/>
          <w:sz w:val="24"/>
          <w:szCs w:val="24"/>
        </w:rPr>
        <w:t xml:space="preserve"> </w:t>
      </w:r>
      <w:r w:rsidR="005B3DE7">
        <w:rPr>
          <w:rFonts w:asciiTheme="majorHAnsi" w:hAnsiTheme="majorHAnsi" w:cstheme="majorHAnsi"/>
          <w:sz w:val="24"/>
          <w:szCs w:val="24"/>
        </w:rPr>
        <w:t>we</w:t>
      </w:r>
      <w:r>
        <w:rPr>
          <w:rFonts w:asciiTheme="majorHAnsi" w:hAnsiTheme="majorHAnsi" w:cstheme="majorHAnsi"/>
          <w:sz w:val="24"/>
          <w:szCs w:val="24"/>
        </w:rPr>
        <w:t xml:space="preserve"> are c</w:t>
      </w:r>
      <w:r w:rsidRPr="00D63586">
        <w:rPr>
          <w:rFonts w:asciiTheme="majorHAnsi" w:hAnsiTheme="majorHAnsi" w:cstheme="majorHAnsi"/>
          <w:sz w:val="24"/>
          <w:szCs w:val="24"/>
        </w:rPr>
        <w:t xml:space="preserve">onvinced that the process of </w:t>
      </w:r>
      <w:r>
        <w:rPr>
          <w:rFonts w:asciiTheme="majorHAnsi" w:hAnsiTheme="majorHAnsi" w:cstheme="majorHAnsi"/>
          <w:sz w:val="24"/>
          <w:szCs w:val="24"/>
        </w:rPr>
        <w:t xml:space="preserve">local </w:t>
      </w:r>
      <w:r w:rsidRPr="00D63586">
        <w:rPr>
          <w:rFonts w:asciiTheme="majorHAnsi" w:hAnsiTheme="majorHAnsi" w:cstheme="majorHAnsi"/>
          <w:sz w:val="24"/>
          <w:szCs w:val="24"/>
        </w:rPr>
        <w:t>territorial animation for the establishment of tripartite partnerships needs to be encouraged and supported</w:t>
      </w:r>
      <w:r w:rsidR="009A14AA">
        <w:rPr>
          <w:rFonts w:asciiTheme="majorHAnsi" w:hAnsiTheme="majorHAnsi" w:cstheme="majorHAnsi"/>
          <w:sz w:val="24"/>
          <w:szCs w:val="24"/>
        </w:rPr>
        <w:t xml:space="preserve"> and </w:t>
      </w:r>
      <w:r w:rsidRPr="00D63586">
        <w:rPr>
          <w:rFonts w:asciiTheme="majorHAnsi" w:hAnsiTheme="majorHAnsi" w:cstheme="majorHAnsi"/>
          <w:sz w:val="24"/>
          <w:szCs w:val="24"/>
        </w:rPr>
        <w:t>the complementarity of the Ministry</w:t>
      </w:r>
      <w:r>
        <w:rPr>
          <w:rFonts w:asciiTheme="majorHAnsi" w:hAnsiTheme="majorHAnsi" w:cstheme="majorHAnsi"/>
          <w:sz w:val="24"/>
          <w:szCs w:val="24"/>
        </w:rPr>
        <w:t>’</w:t>
      </w:r>
      <w:r w:rsidRPr="00D63586">
        <w:rPr>
          <w:rFonts w:asciiTheme="majorHAnsi" w:hAnsiTheme="majorHAnsi" w:cstheme="majorHAnsi"/>
          <w:sz w:val="24"/>
          <w:szCs w:val="24"/>
        </w:rPr>
        <w:t xml:space="preserve">s efforts </w:t>
      </w:r>
      <w:r>
        <w:rPr>
          <w:rFonts w:asciiTheme="majorHAnsi" w:hAnsiTheme="majorHAnsi" w:cstheme="majorHAnsi"/>
          <w:sz w:val="24"/>
          <w:szCs w:val="24"/>
        </w:rPr>
        <w:t xml:space="preserve">coupled </w:t>
      </w:r>
      <w:r w:rsidRPr="00D63586">
        <w:rPr>
          <w:rFonts w:asciiTheme="majorHAnsi" w:hAnsiTheme="majorHAnsi" w:cstheme="majorHAnsi"/>
          <w:sz w:val="24"/>
          <w:szCs w:val="24"/>
        </w:rPr>
        <w:t xml:space="preserve">with the capacities and potential offered by ANRD, as a national network established on the principles of the </w:t>
      </w:r>
      <w:r w:rsidRPr="00D63586">
        <w:rPr>
          <w:rFonts w:asciiTheme="majorHAnsi" w:hAnsiTheme="majorHAnsi" w:cstheme="majorHAnsi"/>
          <w:caps/>
          <w:sz w:val="24"/>
          <w:szCs w:val="24"/>
        </w:rPr>
        <w:t>Leader</w:t>
      </w:r>
      <w:r w:rsidRPr="00D63586">
        <w:rPr>
          <w:rFonts w:asciiTheme="majorHAnsi" w:hAnsiTheme="majorHAnsi" w:cstheme="majorHAnsi"/>
          <w:sz w:val="24"/>
          <w:szCs w:val="24"/>
        </w:rPr>
        <w:t xml:space="preserve"> approach</w:t>
      </w:r>
      <w:r w:rsidR="009A14AA">
        <w:rPr>
          <w:rFonts w:asciiTheme="majorHAnsi" w:hAnsiTheme="majorHAnsi" w:cstheme="majorHAnsi"/>
          <w:sz w:val="24"/>
          <w:szCs w:val="24"/>
        </w:rPr>
        <w:t xml:space="preserve"> </w:t>
      </w:r>
      <w:r w:rsidRPr="00D63586">
        <w:rPr>
          <w:rFonts w:asciiTheme="majorHAnsi" w:hAnsiTheme="majorHAnsi" w:cstheme="majorHAnsi"/>
          <w:sz w:val="24"/>
          <w:szCs w:val="24"/>
        </w:rPr>
        <w:t>is vital</w:t>
      </w:r>
      <w:r w:rsidR="009A14AA">
        <w:rPr>
          <w:rFonts w:asciiTheme="majorHAnsi" w:hAnsiTheme="majorHAnsi" w:cstheme="majorHAnsi"/>
          <w:sz w:val="24"/>
          <w:szCs w:val="24"/>
        </w:rPr>
        <w:t>;</w:t>
      </w:r>
      <w:r w:rsidRPr="00D63586">
        <w:rPr>
          <w:rFonts w:asciiTheme="majorHAnsi" w:hAnsiTheme="majorHAnsi" w:cstheme="majorHAnsi"/>
          <w:sz w:val="24"/>
          <w:szCs w:val="24"/>
        </w:rPr>
        <w:t xml:space="preserve"> </w:t>
      </w:r>
      <w:r w:rsidR="00B4392D">
        <w:rPr>
          <w:rFonts w:asciiTheme="majorHAnsi" w:hAnsiTheme="majorHAnsi" w:cstheme="majorHAnsi"/>
          <w:sz w:val="24"/>
          <w:szCs w:val="24"/>
        </w:rPr>
        <w:t xml:space="preserve">that </w:t>
      </w:r>
      <w:r w:rsidR="009A14AA">
        <w:rPr>
          <w:rFonts w:asciiTheme="majorHAnsi" w:hAnsiTheme="majorHAnsi" w:cstheme="majorHAnsi"/>
          <w:sz w:val="24"/>
          <w:szCs w:val="24"/>
        </w:rPr>
        <w:t>t</w:t>
      </w:r>
      <w:r w:rsidRPr="00D63586">
        <w:rPr>
          <w:rFonts w:asciiTheme="majorHAnsi" w:hAnsiTheme="majorHAnsi" w:cstheme="majorHAnsi"/>
          <w:sz w:val="24"/>
          <w:szCs w:val="24"/>
        </w:rPr>
        <w:t xml:space="preserve">he cooperation between </w:t>
      </w:r>
      <w:r w:rsidR="009A14AA">
        <w:rPr>
          <w:rFonts w:asciiTheme="majorHAnsi" w:hAnsiTheme="majorHAnsi" w:cstheme="majorHAnsi"/>
          <w:sz w:val="24"/>
          <w:szCs w:val="24"/>
        </w:rPr>
        <w:t xml:space="preserve">MoARD </w:t>
      </w:r>
      <w:r w:rsidRPr="00D63586">
        <w:rPr>
          <w:rFonts w:asciiTheme="majorHAnsi" w:hAnsiTheme="majorHAnsi" w:cstheme="majorHAnsi"/>
          <w:sz w:val="24"/>
          <w:szCs w:val="24"/>
        </w:rPr>
        <w:t xml:space="preserve">and ANRD will facilitate the creation of positive models and practices in community-led development, through the preparation of the </w:t>
      </w:r>
      <w:r w:rsidR="00B4392D">
        <w:rPr>
          <w:rFonts w:asciiTheme="majorHAnsi" w:hAnsiTheme="majorHAnsi" w:cstheme="majorHAnsi"/>
          <w:sz w:val="24"/>
          <w:szCs w:val="24"/>
        </w:rPr>
        <w:t>appropriate</w:t>
      </w:r>
      <w:r w:rsidRPr="00D63586">
        <w:rPr>
          <w:rFonts w:asciiTheme="majorHAnsi" w:hAnsiTheme="majorHAnsi" w:cstheme="majorHAnsi"/>
          <w:sz w:val="24"/>
          <w:szCs w:val="24"/>
        </w:rPr>
        <w:t xml:space="preserve"> ground for the effective implementation of the law and thus the European Leader philosophy for integrated local development</w:t>
      </w:r>
      <w:r w:rsidR="009A14AA">
        <w:rPr>
          <w:rFonts w:asciiTheme="majorHAnsi" w:hAnsiTheme="majorHAnsi" w:cstheme="majorHAnsi"/>
          <w:sz w:val="24"/>
          <w:szCs w:val="24"/>
        </w:rPr>
        <w:t xml:space="preserve">; </w:t>
      </w:r>
      <w:r w:rsidR="00B4392D">
        <w:rPr>
          <w:rFonts w:asciiTheme="majorHAnsi" w:hAnsiTheme="majorHAnsi" w:cstheme="majorHAnsi"/>
          <w:sz w:val="24"/>
          <w:szCs w:val="24"/>
        </w:rPr>
        <w:t xml:space="preserve">that </w:t>
      </w:r>
      <w:r w:rsidRPr="00D63586">
        <w:rPr>
          <w:rFonts w:asciiTheme="majorHAnsi" w:hAnsiTheme="majorHAnsi" w:cstheme="majorHAnsi"/>
          <w:sz w:val="24"/>
          <w:szCs w:val="24"/>
        </w:rPr>
        <w:t xml:space="preserve">ANRD expresses its </w:t>
      </w:r>
      <w:r w:rsidR="00E7161B">
        <w:rPr>
          <w:rFonts w:asciiTheme="majorHAnsi" w:hAnsiTheme="majorHAnsi" w:cstheme="majorHAnsi"/>
          <w:sz w:val="24"/>
          <w:szCs w:val="24"/>
        </w:rPr>
        <w:t>readiness</w:t>
      </w:r>
      <w:r w:rsidRPr="00D63586">
        <w:rPr>
          <w:rFonts w:asciiTheme="majorHAnsi" w:hAnsiTheme="majorHAnsi" w:cstheme="majorHAnsi"/>
          <w:sz w:val="24"/>
          <w:szCs w:val="24"/>
        </w:rPr>
        <w:t xml:space="preserve"> to organize traveling workshops in these </w:t>
      </w:r>
      <w:r w:rsidR="00E7161B">
        <w:rPr>
          <w:rFonts w:asciiTheme="majorHAnsi" w:hAnsiTheme="majorHAnsi" w:cstheme="majorHAnsi"/>
          <w:sz w:val="24"/>
          <w:szCs w:val="24"/>
        </w:rPr>
        <w:t xml:space="preserve">LAGs </w:t>
      </w:r>
      <w:r w:rsidRPr="00D63586">
        <w:rPr>
          <w:rFonts w:asciiTheme="majorHAnsi" w:hAnsiTheme="majorHAnsi" w:cstheme="majorHAnsi"/>
          <w:sz w:val="24"/>
          <w:szCs w:val="24"/>
        </w:rPr>
        <w:t xml:space="preserve">by engaging the relevant actors </w:t>
      </w:r>
      <w:r w:rsidR="00E7161B">
        <w:rPr>
          <w:rFonts w:asciiTheme="majorHAnsi" w:hAnsiTheme="majorHAnsi" w:cstheme="majorHAnsi"/>
          <w:sz w:val="24"/>
          <w:szCs w:val="24"/>
        </w:rPr>
        <w:t xml:space="preserve">of </w:t>
      </w:r>
      <w:r w:rsidRPr="00D63586">
        <w:rPr>
          <w:rFonts w:asciiTheme="majorHAnsi" w:hAnsiTheme="majorHAnsi" w:cstheme="majorHAnsi"/>
          <w:sz w:val="24"/>
          <w:szCs w:val="24"/>
        </w:rPr>
        <w:t>different levels</w:t>
      </w:r>
      <w:r w:rsidR="00E7161B">
        <w:rPr>
          <w:rFonts w:asciiTheme="majorHAnsi" w:hAnsiTheme="majorHAnsi" w:cstheme="majorHAnsi"/>
          <w:sz w:val="24"/>
          <w:szCs w:val="24"/>
        </w:rPr>
        <w:t>, including</w:t>
      </w:r>
      <w:r w:rsidRPr="00D63586">
        <w:rPr>
          <w:rFonts w:asciiTheme="majorHAnsi" w:hAnsiTheme="majorHAnsi" w:cstheme="majorHAnsi"/>
          <w:sz w:val="24"/>
          <w:szCs w:val="24"/>
        </w:rPr>
        <w:t xml:space="preserve"> </w:t>
      </w:r>
      <w:r w:rsidR="00E7161B">
        <w:rPr>
          <w:rFonts w:asciiTheme="majorHAnsi" w:hAnsiTheme="majorHAnsi" w:cstheme="majorHAnsi"/>
          <w:sz w:val="24"/>
          <w:szCs w:val="24"/>
        </w:rPr>
        <w:t>the M</w:t>
      </w:r>
      <w:r w:rsidRPr="00D63586">
        <w:rPr>
          <w:rFonts w:asciiTheme="majorHAnsi" w:hAnsiTheme="majorHAnsi" w:cstheme="majorHAnsi"/>
          <w:sz w:val="24"/>
          <w:szCs w:val="24"/>
        </w:rPr>
        <w:t xml:space="preserve">embers of the Parliamentary Committee </w:t>
      </w:r>
      <w:r w:rsidR="00E7161B">
        <w:rPr>
          <w:rFonts w:asciiTheme="majorHAnsi" w:hAnsiTheme="majorHAnsi" w:cstheme="majorHAnsi"/>
          <w:sz w:val="24"/>
          <w:szCs w:val="24"/>
        </w:rPr>
        <w:t xml:space="preserve">of </w:t>
      </w:r>
      <w:r w:rsidRPr="00D63586">
        <w:rPr>
          <w:rFonts w:asciiTheme="majorHAnsi" w:hAnsiTheme="majorHAnsi" w:cstheme="majorHAnsi"/>
          <w:sz w:val="24"/>
          <w:szCs w:val="24"/>
        </w:rPr>
        <w:t>Production Activity, Trade and Environment, the Ministry of Agriculture and Rural Development</w:t>
      </w:r>
      <w:r w:rsidR="00E7161B" w:rsidRPr="00E7161B">
        <w:t xml:space="preserve"> </w:t>
      </w:r>
      <w:r w:rsidR="00E7161B" w:rsidRPr="00E7161B">
        <w:rPr>
          <w:rFonts w:asciiTheme="majorHAnsi" w:hAnsiTheme="majorHAnsi" w:cstheme="majorHAnsi"/>
          <w:sz w:val="24"/>
          <w:szCs w:val="24"/>
        </w:rPr>
        <w:t>staff</w:t>
      </w:r>
      <w:r w:rsidRPr="00D63586">
        <w:rPr>
          <w:rFonts w:asciiTheme="majorHAnsi" w:hAnsiTheme="majorHAnsi" w:cstheme="majorHAnsi"/>
          <w:sz w:val="24"/>
          <w:szCs w:val="24"/>
        </w:rPr>
        <w:t xml:space="preserve">, the Agency for Agricultural Development, </w:t>
      </w:r>
      <w:r w:rsidR="00E7161B">
        <w:rPr>
          <w:rFonts w:asciiTheme="majorHAnsi" w:hAnsiTheme="majorHAnsi" w:cstheme="majorHAnsi"/>
          <w:sz w:val="24"/>
          <w:szCs w:val="24"/>
        </w:rPr>
        <w:t xml:space="preserve">the local self-government units </w:t>
      </w:r>
      <w:r w:rsidRPr="00D63586">
        <w:rPr>
          <w:rFonts w:asciiTheme="majorHAnsi" w:hAnsiTheme="majorHAnsi" w:cstheme="majorHAnsi"/>
          <w:sz w:val="24"/>
          <w:szCs w:val="24"/>
        </w:rPr>
        <w:t xml:space="preserve">of </w:t>
      </w:r>
      <w:r w:rsidR="00E7161B">
        <w:rPr>
          <w:rFonts w:asciiTheme="majorHAnsi" w:hAnsiTheme="majorHAnsi" w:cstheme="majorHAnsi"/>
          <w:sz w:val="24"/>
          <w:szCs w:val="24"/>
        </w:rPr>
        <w:t>Albania</w:t>
      </w:r>
      <w:r w:rsidRPr="00D63586">
        <w:rPr>
          <w:rFonts w:asciiTheme="majorHAnsi" w:hAnsiTheme="majorHAnsi" w:cstheme="majorHAnsi"/>
          <w:sz w:val="24"/>
          <w:szCs w:val="24"/>
        </w:rPr>
        <w:t xml:space="preserve">, </w:t>
      </w:r>
      <w:r w:rsidR="00E7161B">
        <w:rPr>
          <w:rFonts w:asciiTheme="majorHAnsi" w:hAnsiTheme="majorHAnsi" w:cstheme="majorHAnsi"/>
          <w:sz w:val="24"/>
          <w:szCs w:val="24"/>
        </w:rPr>
        <w:t xml:space="preserve">the </w:t>
      </w:r>
      <w:r w:rsidRPr="00D63586">
        <w:rPr>
          <w:rFonts w:asciiTheme="majorHAnsi" w:hAnsiTheme="majorHAnsi" w:cstheme="majorHAnsi"/>
          <w:sz w:val="24"/>
          <w:szCs w:val="24"/>
        </w:rPr>
        <w:t xml:space="preserve">civil society organizations, </w:t>
      </w:r>
      <w:r w:rsidR="00E7161B">
        <w:rPr>
          <w:rFonts w:asciiTheme="majorHAnsi" w:hAnsiTheme="majorHAnsi" w:cstheme="majorHAnsi"/>
          <w:sz w:val="24"/>
          <w:szCs w:val="24"/>
        </w:rPr>
        <w:t xml:space="preserve">the </w:t>
      </w:r>
      <w:r w:rsidRPr="00D63586">
        <w:rPr>
          <w:rFonts w:asciiTheme="majorHAnsi" w:hAnsiTheme="majorHAnsi" w:cstheme="majorHAnsi"/>
          <w:sz w:val="24"/>
          <w:szCs w:val="24"/>
        </w:rPr>
        <w:t xml:space="preserve">private sector and entrepreneurship, </w:t>
      </w:r>
      <w:r w:rsidR="00E7161B">
        <w:rPr>
          <w:rFonts w:asciiTheme="majorHAnsi" w:hAnsiTheme="majorHAnsi" w:cstheme="majorHAnsi"/>
          <w:sz w:val="24"/>
          <w:szCs w:val="24"/>
        </w:rPr>
        <w:t xml:space="preserve">the </w:t>
      </w:r>
      <w:r w:rsidRPr="00D63586">
        <w:rPr>
          <w:rFonts w:asciiTheme="majorHAnsi" w:hAnsiTheme="majorHAnsi" w:cstheme="majorHAnsi"/>
          <w:sz w:val="24"/>
          <w:szCs w:val="24"/>
        </w:rPr>
        <w:t>media, academia and other experts, professionals and enthusiasts of rural development;</w:t>
      </w:r>
    </w:p>
    <w:p w14:paraId="1BD4CA80" w14:textId="4D6950CA" w:rsidR="00C839FC" w:rsidRDefault="00C839FC" w:rsidP="00B00835">
      <w:pPr>
        <w:spacing w:after="0" w:line="23" w:lineRule="atLeast"/>
        <w:jc w:val="both"/>
        <w:rPr>
          <w:rFonts w:asciiTheme="majorHAnsi" w:eastAsia="MS Mincho" w:hAnsiTheme="majorHAnsi" w:cstheme="majorHAnsi"/>
          <w:sz w:val="24"/>
          <w:szCs w:val="24"/>
          <w:lang w:eastAsia="ja-JP"/>
        </w:rPr>
      </w:pPr>
    </w:p>
    <w:p w14:paraId="5C4D2960" w14:textId="56A8CE68" w:rsidR="00C839FC" w:rsidRPr="00C839FC" w:rsidRDefault="00C839FC" w:rsidP="00B00835">
      <w:pPr>
        <w:spacing w:after="0" w:line="23" w:lineRule="atLeast"/>
        <w:jc w:val="both"/>
        <w:rPr>
          <w:rFonts w:asciiTheme="majorHAnsi" w:eastAsia="MS Mincho" w:hAnsiTheme="majorHAnsi" w:cstheme="majorHAnsi"/>
          <w:b/>
          <w:bCs/>
          <w:sz w:val="24"/>
          <w:szCs w:val="24"/>
          <w:lang w:eastAsia="ja-JP"/>
        </w:rPr>
      </w:pPr>
      <w:r w:rsidRPr="00C839FC">
        <w:rPr>
          <w:rFonts w:asciiTheme="majorHAnsi" w:eastAsia="MS Mincho" w:hAnsiTheme="majorHAnsi" w:cstheme="majorHAnsi"/>
          <w:b/>
          <w:bCs/>
          <w:sz w:val="24"/>
          <w:szCs w:val="24"/>
          <w:lang w:eastAsia="ja-JP"/>
        </w:rPr>
        <w:t xml:space="preserve">Now therefore, </w:t>
      </w:r>
    </w:p>
    <w:p w14:paraId="6243CDB9" w14:textId="77777777" w:rsidR="00B00835" w:rsidRDefault="00B00835" w:rsidP="00B00835">
      <w:pPr>
        <w:autoSpaceDE w:val="0"/>
        <w:autoSpaceDN w:val="0"/>
        <w:adjustRightInd w:val="0"/>
        <w:spacing w:after="0" w:line="23" w:lineRule="atLeast"/>
        <w:jc w:val="both"/>
        <w:rPr>
          <w:rFonts w:asciiTheme="majorHAnsi" w:eastAsia="MS Mincho" w:hAnsiTheme="majorHAnsi" w:cstheme="majorHAnsi"/>
          <w:b/>
          <w:bCs/>
          <w:i/>
          <w:iCs/>
          <w:sz w:val="24"/>
          <w:szCs w:val="24"/>
          <w:lang w:eastAsia="ja-JP"/>
        </w:rPr>
      </w:pPr>
    </w:p>
    <w:p w14:paraId="3DCF6355" w14:textId="570F22E5" w:rsidR="0003382C" w:rsidRDefault="005B3DE7" w:rsidP="00B00835">
      <w:pPr>
        <w:autoSpaceDE w:val="0"/>
        <w:autoSpaceDN w:val="0"/>
        <w:adjustRightInd w:val="0"/>
        <w:spacing w:after="0" w:line="23" w:lineRule="atLeast"/>
        <w:jc w:val="both"/>
        <w:rPr>
          <w:rFonts w:asciiTheme="majorHAnsi" w:eastAsia="MS Mincho" w:hAnsiTheme="majorHAnsi" w:cstheme="majorHAnsi"/>
          <w:sz w:val="24"/>
          <w:szCs w:val="24"/>
          <w:lang w:eastAsia="ja-JP"/>
        </w:rPr>
      </w:pPr>
      <w:r>
        <w:rPr>
          <w:rFonts w:asciiTheme="majorHAnsi" w:eastAsia="MS Mincho" w:hAnsiTheme="majorHAnsi" w:cstheme="majorHAnsi"/>
          <w:b/>
          <w:bCs/>
          <w:i/>
          <w:iCs/>
          <w:sz w:val="24"/>
          <w:szCs w:val="24"/>
          <w:lang w:eastAsia="ja-JP"/>
        </w:rPr>
        <w:t>We</w:t>
      </w:r>
      <w:r w:rsidR="00C839FC">
        <w:rPr>
          <w:rFonts w:asciiTheme="majorHAnsi" w:eastAsia="MS Mincho" w:hAnsiTheme="majorHAnsi" w:cstheme="majorHAnsi"/>
          <w:b/>
          <w:bCs/>
          <w:i/>
          <w:iCs/>
          <w:sz w:val="24"/>
          <w:szCs w:val="24"/>
          <w:lang w:eastAsia="ja-JP"/>
        </w:rPr>
        <w:t xml:space="preserve"> c</w:t>
      </w:r>
      <w:r w:rsidR="0003382C">
        <w:rPr>
          <w:rFonts w:asciiTheme="majorHAnsi" w:eastAsia="MS Mincho" w:hAnsiTheme="majorHAnsi" w:cstheme="majorHAnsi"/>
          <w:b/>
          <w:bCs/>
          <w:i/>
          <w:iCs/>
          <w:sz w:val="24"/>
          <w:szCs w:val="24"/>
          <w:lang w:eastAsia="ja-JP"/>
        </w:rPr>
        <w:t>all upon</w:t>
      </w:r>
      <w:r w:rsidR="003A240E" w:rsidRPr="00B00835">
        <w:rPr>
          <w:rFonts w:asciiTheme="majorHAnsi" w:eastAsia="MS Mincho" w:hAnsiTheme="majorHAnsi" w:cstheme="majorHAnsi"/>
          <w:b/>
          <w:bCs/>
          <w:sz w:val="24"/>
          <w:szCs w:val="24"/>
          <w:lang w:eastAsia="ja-JP"/>
        </w:rPr>
        <w:t xml:space="preserve"> </w:t>
      </w:r>
      <w:r w:rsidR="0003382C">
        <w:rPr>
          <w:rFonts w:asciiTheme="majorHAnsi" w:eastAsia="MS Mincho" w:hAnsiTheme="majorHAnsi" w:cstheme="majorHAnsi"/>
          <w:sz w:val="24"/>
          <w:szCs w:val="24"/>
          <w:lang w:eastAsia="ja-JP"/>
        </w:rPr>
        <w:t xml:space="preserve">the Ministry of Agriculture and Rural Development to play its catalytic role in mobilizing assistance from various donors to </w:t>
      </w:r>
      <w:r w:rsidR="0003382C" w:rsidRPr="0003382C">
        <w:rPr>
          <w:rFonts w:asciiTheme="majorHAnsi" w:eastAsia="MS Mincho" w:hAnsiTheme="majorHAnsi" w:cstheme="majorHAnsi"/>
          <w:sz w:val="24"/>
          <w:szCs w:val="24"/>
          <w:lang w:eastAsia="ja-JP"/>
        </w:rPr>
        <w:t>prepare the right ground for the implementation of the approach, including information</w:t>
      </w:r>
      <w:r w:rsidR="001C1B7E">
        <w:rPr>
          <w:rFonts w:asciiTheme="majorHAnsi" w:eastAsia="MS Mincho" w:hAnsiTheme="majorHAnsi" w:cstheme="majorHAnsi"/>
          <w:sz w:val="24"/>
          <w:szCs w:val="24"/>
          <w:lang w:eastAsia="ja-JP"/>
        </w:rPr>
        <w:t xml:space="preserve"> and</w:t>
      </w:r>
      <w:r w:rsidR="0003382C" w:rsidRPr="0003382C">
        <w:rPr>
          <w:rFonts w:asciiTheme="majorHAnsi" w:eastAsia="MS Mincho" w:hAnsiTheme="majorHAnsi" w:cstheme="majorHAnsi"/>
          <w:sz w:val="24"/>
          <w:szCs w:val="24"/>
          <w:lang w:eastAsia="ja-JP"/>
        </w:rPr>
        <w:t xml:space="preserve"> capacity building of all stakeholders, technical assistance and </w:t>
      </w:r>
      <w:r w:rsidR="0003382C">
        <w:rPr>
          <w:rFonts w:asciiTheme="majorHAnsi" w:eastAsia="MS Mincho" w:hAnsiTheme="majorHAnsi" w:cstheme="majorHAnsi"/>
          <w:sz w:val="24"/>
          <w:szCs w:val="24"/>
          <w:lang w:eastAsia="ja-JP"/>
        </w:rPr>
        <w:t>adequate</w:t>
      </w:r>
      <w:r w:rsidR="0003382C" w:rsidRPr="0003382C">
        <w:rPr>
          <w:rFonts w:asciiTheme="majorHAnsi" w:eastAsia="MS Mincho" w:hAnsiTheme="majorHAnsi" w:cstheme="majorHAnsi"/>
          <w:sz w:val="24"/>
          <w:szCs w:val="24"/>
          <w:lang w:eastAsia="ja-JP"/>
        </w:rPr>
        <w:t xml:space="preserve"> infrastructure that supports the successful implementation of the </w:t>
      </w:r>
      <w:r w:rsidR="0003382C">
        <w:rPr>
          <w:rFonts w:asciiTheme="majorHAnsi" w:eastAsia="MS Mincho" w:hAnsiTheme="majorHAnsi" w:cstheme="majorHAnsi"/>
          <w:sz w:val="24"/>
          <w:szCs w:val="24"/>
          <w:lang w:eastAsia="ja-JP"/>
        </w:rPr>
        <w:t xml:space="preserve">LEADER </w:t>
      </w:r>
      <w:r w:rsidR="0003382C" w:rsidRPr="0003382C">
        <w:rPr>
          <w:rFonts w:asciiTheme="majorHAnsi" w:eastAsia="MS Mincho" w:hAnsiTheme="majorHAnsi" w:cstheme="majorHAnsi"/>
          <w:sz w:val="24"/>
          <w:szCs w:val="24"/>
          <w:lang w:eastAsia="ja-JP"/>
        </w:rPr>
        <w:t xml:space="preserve">approach, including the effective </w:t>
      </w:r>
      <w:r w:rsidR="0003382C">
        <w:rPr>
          <w:rFonts w:asciiTheme="majorHAnsi" w:eastAsia="MS Mincho" w:hAnsiTheme="majorHAnsi" w:cstheme="majorHAnsi"/>
          <w:sz w:val="24"/>
          <w:szCs w:val="24"/>
          <w:lang w:eastAsia="ja-JP"/>
        </w:rPr>
        <w:t xml:space="preserve">enforcement </w:t>
      </w:r>
      <w:r w:rsidR="0003382C" w:rsidRPr="0003382C">
        <w:rPr>
          <w:rFonts w:asciiTheme="majorHAnsi" w:eastAsia="MS Mincho" w:hAnsiTheme="majorHAnsi" w:cstheme="majorHAnsi"/>
          <w:sz w:val="24"/>
          <w:szCs w:val="24"/>
          <w:lang w:eastAsia="ja-JP"/>
        </w:rPr>
        <w:t>of the law and</w:t>
      </w:r>
      <w:r w:rsidR="0003382C">
        <w:rPr>
          <w:rFonts w:asciiTheme="majorHAnsi" w:eastAsia="MS Mincho" w:hAnsiTheme="majorHAnsi" w:cstheme="majorHAnsi"/>
          <w:sz w:val="24"/>
          <w:szCs w:val="24"/>
          <w:lang w:eastAsia="ja-JP"/>
        </w:rPr>
        <w:t>,</w:t>
      </w:r>
      <w:r w:rsidR="0003382C" w:rsidRPr="0003382C">
        <w:rPr>
          <w:rFonts w:asciiTheme="majorHAnsi" w:eastAsia="MS Mincho" w:hAnsiTheme="majorHAnsi" w:cstheme="majorHAnsi"/>
          <w:sz w:val="24"/>
          <w:szCs w:val="24"/>
          <w:lang w:eastAsia="ja-JP"/>
        </w:rPr>
        <w:t xml:space="preserve"> therefore</w:t>
      </w:r>
      <w:r w:rsidR="0003382C">
        <w:rPr>
          <w:rFonts w:asciiTheme="majorHAnsi" w:eastAsia="MS Mincho" w:hAnsiTheme="majorHAnsi" w:cstheme="majorHAnsi"/>
          <w:sz w:val="24"/>
          <w:szCs w:val="24"/>
          <w:lang w:eastAsia="ja-JP"/>
        </w:rPr>
        <w:t>,</w:t>
      </w:r>
      <w:r w:rsidR="0003382C" w:rsidRPr="0003382C">
        <w:rPr>
          <w:rFonts w:asciiTheme="majorHAnsi" w:eastAsia="MS Mincho" w:hAnsiTheme="majorHAnsi" w:cstheme="majorHAnsi"/>
          <w:sz w:val="24"/>
          <w:szCs w:val="24"/>
          <w:lang w:eastAsia="ja-JP"/>
        </w:rPr>
        <w:t xml:space="preserve"> the </w:t>
      </w:r>
      <w:r w:rsidR="0003382C">
        <w:rPr>
          <w:rFonts w:asciiTheme="majorHAnsi" w:eastAsia="MS Mincho" w:hAnsiTheme="majorHAnsi" w:cstheme="majorHAnsi"/>
          <w:sz w:val="24"/>
          <w:szCs w:val="24"/>
          <w:lang w:eastAsia="ja-JP"/>
        </w:rPr>
        <w:t xml:space="preserve">LEADER </w:t>
      </w:r>
      <w:r w:rsidR="0003382C" w:rsidRPr="0003382C">
        <w:rPr>
          <w:rFonts w:asciiTheme="majorHAnsi" w:eastAsia="MS Mincho" w:hAnsiTheme="majorHAnsi" w:cstheme="majorHAnsi"/>
          <w:sz w:val="24"/>
          <w:szCs w:val="24"/>
          <w:lang w:eastAsia="ja-JP"/>
        </w:rPr>
        <w:t>measure included in IPARD III</w:t>
      </w:r>
      <w:r w:rsidR="001C1B7E">
        <w:rPr>
          <w:rFonts w:asciiTheme="majorHAnsi" w:eastAsia="MS Mincho" w:hAnsiTheme="majorHAnsi" w:cstheme="majorHAnsi"/>
          <w:sz w:val="24"/>
          <w:szCs w:val="24"/>
          <w:lang w:eastAsia="ja-JP"/>
        </w:rPr>
        <w:t>,</w:t>
      </w:r>
      <w:r w:rsidR="0003382C" w:rsidRPr="0003382C">
        <w:rPr>
          <w:rFonts w:asciiTheme="majorHAnsi" w:eastAsia="MS Mincho" w:hAnsiTheme="majorHAnsi" w:cstheme="majorHAnsi"/>
          <w:sz w:val="24"/>
          <w:szCs w:val="24"/>
          <w:lang w:eastAsia="ja-JP"/>
        </w:rPr>
        <w:t xml:space="preserve"> </w:t>
      </w:r>
      <w:r w:rsidR="00B4392D">
        <w:rPr>
          <w:rFonts w:asciiTheme="majorHAnsi" w:eastAsia="MS Mincho" w:hAnsiTheme="majorHAnsi" w:cstheme="majorHAnsi"/>
          <w:sz w:val="24"/>
          <w:szCs w:val="24"/>
          <w:lang w:eastAsia="ja-JP"/>
        </w:rPr>
        <w:t xml:space="preserve">as well as </w:t>
      </w:r>
      <w:r w:rsidR="001C1B7E">
        <w:rPr>
          <w:rFonts w:asciiTheme="majorHAnsi" w:eastAsia="MS Mincho" w:hAnsiTheme="majorHAnsi" w:cstheme="majorHAnsi"/>
          <w:sz w:val="24"/>
          <w:szCs w:val="24"/>
          <w:lang w:eastAsia="ja-JP"/>
        </w:rPr>
        <w:t>o</w:t>
      </w:r>
      <w:r w:rsidR="0003382C" w:rsidRPr="0003382C">
        <w:rPr>
          <w:rFonts w:asciiTheme="majorHAnsi" w:eastAsia="MS Mincho" w:hAnsiTheme="majorHAnsi" w:cstheme="majorHAnsi"/>
          <w:sz w:val="24"/>
          <w:szCs w:val="24"/>
          <w:lang w:eastAsia="ja-JP"/>
        </w:rPr>
        <w:t>pen, transparent and inclusive processes that facilitate the exchange of information and coordinate actors engaged at different levels on an ongoing basis;</w:t>
      </w:r>
    </w:p>
    <w:p w14:paraId="07711A8B" w14:textId="1914098F" w:rsidR="007A59B8" w:rsidRDefault="007A59B8" w:rsidP="00B00835">
      <w:pPr>
        <w:autoSpaceDE w:val="0"/>
        <w:autoSpaceDN w:val="0"/>
        <w:adjustRightInd w:val="0"/>
        <w:spacing w:after="0" w:line="23" w:lineRule="atLeast"/>
        <w:jc w:val="both"/>
        <w:rPr>
          <w:rFonts w:asciiTheme="majorHAnsi" w:eastAsia="MS Mincho" w:hAnsiTheme="majorHAnsi" w:cstheme="majorHAnsi"/>
          <w:sz w:val="24"/>
          <w:szCs w:val="24"/>
          <w:lang w:eastAsia="ja-JP"/>
        </w:rPr>
      </w:pPr>
    </w:p>
    <w:p w14:paraId="30BF7C3B" w14:textId="374CBA08" w:rsidR="007A59B8" w:rsidRDefault="005B3DE7" w:rsidP="00B00835">
      <w:pPr>
        <w:autoSpaceDE w:val="0"/>
        <w:autoSpaceDN w:val="0"/>
        <w:adjustRightInd w:val="0"/>
        <w:spacing w:after="0" w:line="23" w:lineRule="atLeast"/>
        <w:jc w:val="both"/>
        <w:rPr>
          <w:rFonts w:asciiTheme="majorHAnsi" w:eastAsia="MS Mincho" w:hAnsiTheme="majorHAnsi" w:cstheme="majorHAnsi"/>
          <w:sz w:val="24"/>
          <w:szCs w:val="24"/>
          <w:lang w:eastAsia="ja-JP"/>
        </w:rPr>
      </w:pPr>
      <w:r>
        <w:rPr>
          <w:rFonts w:asciiTheme="majorHAnsi" w:eastAsia="MS Mincho" w:hAnsiTheme="majorHAnsi" w:cstheme="majorHAnsi"/>
          <w:b/>
          <w:bCs/>
          <w:sz w:val="24"/>
          <w:szCs w:val="24"/>
          <w:lang w:eastAsia="ja-JP"/>
        </w:rPr>
        <w:t>We</w:t>
      </w:r>
      <w:r w:rsidR="007A59B8" w:rsidRPr="00990EEA">
        <w:rPr>
          <w:rFonts w:asciiTheme="majorHAnsi" w:eastAsia="MS Mincho" w:hAnsiTheme="majorHAnsi" w:cstheme="majorHAnsi"/>
          <w:b/>
          <w:bCs/>
          <w:sz w:val="24"/>
          <w:szCs w:val="24"/>
          <w:lang w:eastAsia="ja-JP"/>
        </w:rPr>
        <w:t xml:space="preserve"> propose and commit</w:t>
      </w:r>
      <w:r w:rsidR="007A59B8" w:rsidRPr="007A59B8">
        <w:rPr>
          <w:rFonts w:asciiTheme="majorHAnsi" w:eastAsia="MS Mincho" w:hAnsiTheme="majorHAnsi" w:cstheme="majorHAnsi"/>
          <w:sz w:val="24"/>
          <w:szCs w:val="24"/>
          <w:lang w:eastAsia="ja-JP"/>
        </w:rPr>
        <w:t xml:space="preserve"> to </w:t>
      </w:r>
      <w:r w:rsidR="007A59B8">
        <w:rPr>
          <w:rFonts w:asciiTheme="majorHAnsi" w:eastAsia="MS Mincho" w:hAnsiTheme="majorHAnsi" w:cstheme="majorHAnsi"/>
          <w:sz w:val="24"/>
          <w:szCs w:val="24"/>
          <w:lang w:eastAsia="ja-JP"/>
        </w:rPr>
        <w:t>establish</w:t>
      </w:r>
      <w:r w:rsidR="007A59B8" w:rsidRPr="007A59B8">
        <w:rPr>
          <w:rFonts w:asciiTheme="majorHAnsi" w:eastAsia="MS Mincho" w:hAnsiTheme="majorHAnsi" w:cstheme="majorHAnsi"/>
          <w:sz w:val="24"/>
          <w:szCs w:val="24"/>
          <w:lang w:eastAsia="ja-JP"/>
        </w:rPr>
        <w:t xml:space="preserve"> the Local Integrated Development </w:t>
      </w:r>
      <w:r w:rsidR="00B4392D">
        <w:rPr>
          <w:rFonts w:asciiTheme="majorHAnsi" w:eastAsia="MS Mincho" w:hAnsiTheme="majorHAnsi" w:cstheme="majorHAnsi"/>
          <w:sz w:val="24"/>
          <w:szCs w:val="24"/>
          <w:lang w:eastAsia="ja-JP"/>
        </w:rPr>
        <w:t xml:space="preserve">LEADER </w:t>
      </w:r>
      <w:r w:rsidR="00990EEA">
        <w:rPr>
          <w:rFonts w:asciiTheme="majorHAnsi" w:eastAsia="MS Mincho" w:hAnsiTheme="majorHAnsi" w:cstheme="majorHAnsi"/>
          <w:sz w:val="24"/>
          <w:szCs w:val="24"/>
          <w:lang w:eastAsia="ja-JP"/>
        </w:rPr>
        <w:t xml:space="preserve">Academy </w:t>
      </w:r>
      <w:r w:rsidR="007A59B8" w:rsidRPr="007A59B8">
        <w:rPr>
          <w:rFonts w:asciiTheme="majorHAnsi" w:eastAsia="MS Mincho" w:hAnsiTheme="majorHAnsi" w:cstheme="majorHAnsi"/>
          <w:sz w:val="24"/>
          <w:szCs w:val="24"/>
          <w:lang w:eastAsia="ja-JP"/>
        </w:rPr>
        <w:t>as a resource center for the philosophy of community-led local development</w:t>
      </w:r>
      <w:r w:rsidR="00B4392D">
        <w:rPr>
          <w:rFonts w:asciiTheme="majorHAnsi" w:eastAsia="MS Mincho" w:hAnsiTheme="majorHAnsi" w:cstheme="majorHAnsi"/>
          <w:sz w:val="24"/>
          <w:szCs w:val="24"/>
          <w:lang w:eastAsia="ja-JP"/>
        </w:rPr>
        <w:t xml:space="preserve"> and we invite t</w:t>
      </w:r>
      <w:r w:rsidR="007A59B8" w:rsidRPr="007A59B8">
        <w:rPr>
          <w:rFonts w:asciiTheme="majorHAnsi" w:eastAsia="MS Mincho" w:hAnsiTheme="majorHAnsi" w:cstheme="majorHAnsi"/>
          <w:sz w:val="24"/>
          <w:szCs w:val="24"/>
          <w:lang w:eastAsia="ja-JP"/>
        </w:rPr>
        <w:t xml:space="preserve">he Ministry of Agriculture and Rural Development to </w:t>
      </w:r>
      <w:r w:rsidR="00B4392D">
        <w:rPr>
          <w:rFonts w:asciiTheme="majorHAnsi" w:eastAsia="MS Mincho" w:hAnsiTheme="majorHAnsi" w:cstheme="majorHAnsi"/>
          <w:sz w:val="24"/>
          <w:szCs w:val="24"/>
          <w:lang w:eastAsia="ja-JP"/>
        </w:rPr>
        <w:t xml:space="preserve">join us </w:t>
      </w:r>
      <w:r w:rsidR="007A59B8" w:rsidRPr="007A59B8">
        <w:rPr>
          <w:rFonts w:asciiTheme="majorHAnsi" w:eastAsia="MS Mincho" w:hAnsiTheme="majorHAnsi" w:cstheme="majorHAnsi"/>
          <w:sz w:val="24"/>
          <w:szCs w:val="24"/>
          <w:lang w:eastAsia="ja-JP"/>
        </w:rPr>
        <w:t xml:space="preserve">in </w:t>
      </w:r>
      <w:r w:rsidR="002E431B">
        <w:rPr>
          <w:rFonts w:asciiTheme="majorHAnsi" w:eastAsia="MS Mincho" w:hAnsiTheme="majorHAnsi" w:cstheme="majorHAnsi"/>
          <w:sz w:val="24"/>
          <w:szCs w:val="24"/>
          <w:lang w:eastAsia="ja-JP"/>
        </w:rPr>
        <w:t>establish</w:t>
      </w:r>
      <w:r w:rsidR="00B4392D">
        <w:rPr>
          <w:rFonts w:asciiTheme="majorHAnsi" w:eastAsia="MS Mincho" w:hAnsiTheme="majorHAnsi" w:cstheme="majorHAnsi"/>
          <w:sz w:val="24"/>
          <w:szCs w:val="24"/>
          <w:lang w:eastAsia="ja-JP"/>
        </w:rPr>
        <w:t>ing</w:t>
      </w:r>
      <w:r w:rsidR="002E431B">
        <w:rPr>
          <w:rFonts w:asciiTheme="majorHAnsi" w:eastAsia="MS Mincho" w:hAnsiTheme="majorHAnsi" w:cstheme="majorHAnsi"/>
          <w:sz w:val="24"/>
          <w:szCs w:val="24"/>
          <w:lang w:eastAsia="ja-JP"/>
        </w:rPr>
        <w:t xml:space="preserve"> this a</w:t>
      </w:r>
      <w:r w:rsidR="007A59B8" w:rsidRPr="007A59B8">
        <w:rPr>
          <w:rFonts w:asciiTheme="majorHAnsi" w:eastAsia="MS Mincho" w:hAnsiTheme="majorHAnsi" w:cstheme="majorHAnsi"/>
          <w:sz w:val="24"/>
          <w:szCs w:val="24"/>
          <w:lang w:eastAsia="ja-JP"/>
        </w:rPr>
        <w:t xml:space="preserve">cademy by collaborating and coordinating with donors </w:t>
      </w:r>
      <w:r w:rsidR="002E431B">
        <w:rPr>
          <w:rFonts w:asciiTheme="majorHAnsi" w:eastAsia="MS Mincho" w:hAnsiTheme="majorHAnsi" w:cstheme="majorHAnsi"/>
          <w:sz w:val="24"/>
          <w:szCs w:val="24"/>
          <w:lang w:eastAsia="ja-JP"/>
        </w:rPr>
        <w:t xml:space="preserve">that </w:t>
      </w:r>
      <w:r w:rsidR="007A59B8" w:rsidRPr="007A59B8">
        <w:rPr>
          <w:rFonts w:asciiTheme="majorHAnsi" w:eastAsia="MS Mincho" w:hAnsiTheme="majorHAnsi" w:cstheme="majorHAnsi"/>
          <w:sz w:val="24"/>
          <w:szCs w:val="24"/>
          <w:lang w:eastAsia="ja-JP"/>
        </w:rPr>
        <w:t>support the rural and agricultural sector. Th</w:t>
      </w:r>
      <w:r w:rsidR="002E431B">
        <w:rPr>
          <w:rFonts w:asciiTheme="majorHAnsi" w:eastAsia="MS Mincho" w:hAnsiTheme="majorHAnsi" w:cstheme="majorHAnsi"/>
          <w:sz w:val="24"/>
          <w:szCs w:val="24"/>
          <w:lang w:eastAsia="ja-JP"/>
        </w:rPr>
        <w:t>is</w:t>
      </w:r>
      <w:r w:rsidR="007A59B8" w:rsidRPr="007A59B8">
        <w:rPr>
          <w:rFonts w:asciiTheme="majorHAnsi" w:eastAsia="MS Mincho" w:hAnsiTheme="majorHAnsi" w:cstheme="majorHAnsi"/>
          <w:sz w:val="24"/>
          <w:szCs w:val="24"/>
          <w:lang w:eastAsia="ja-JP"/>
        </w:rPr>
        <w:t xml:space="preserve"> academy will include training modules on capacity building for stakeholders (local self-government </w:t>
      </w:r>
      <w:r w:rsidR="002E431B">
        <w:rPr>
          <w:rFonts w:asciiTheme="majorHAnsi" w:eastAsia="MS Mincho" w:hAnsiTheme="majorHAnsi" w:cstheme="majorHAnsi"/>
          <w:sz w:val="24"/>
          <w:szCs w:val="24"/>
          <w:lang w:eastAsia="ja-JP"/>
        </w:rPr>
        <w:t xml:space="preserve">units </w:t>
      </w:r>
      <w:r w:rsidR="007A59B8" w:rsidRPr="007A59B8">
        <w:rPr>
          <w:rFonts w:asciiTheme="majorHAnsi" w:eastAsia="MS Mincho" w:hAnsiTheme="majorHAnsi" w:cstheme="majorHAnsi"/>
          <w:sz w:val="24"/>
          <w:szCs w:val="24"/>
          <w:lang w:eastAsia="ja-JP"/>
        </w:rPr>
        <w:t>and other public institutions, civil society organizations, entrepreneurship</w:t>
      </w:r>
      <w:r w:rsidR="002E431B">
        <w:rPr>
          <w:rFonts w:asciiTheme="majorHAnsi" w:eastAsia="MS Mincho" w:hAnsiTheme="majorHAnsi" w:cstheme="majorHAnsi"/>
          <w:sz w:val="24"/>
          <w:szCs w:val="24"/>
          <w:lang w:eastAsia="ja-JP"/>
        </w:rPr>
        <w:t>s,</w:t>
      </w:r>
      <w:r w:rsidR="007A59B8" w:rsidRPr="007A59B8">
        <w:rPr>
          <w:rFonts w:asciiTheme="majorHAnsi" w:eastAsia="MS Mincho" w:hAnsiTheme="majorHAnsi" w:cstheme="majorHAnsi"/>
          <w:sz w:val="24"/>
          <w:szCs w:val="24"/>
          <w:lang w:eastAsia="ja-JP"/>
        </w:rPr>
        <w:t xml:space="preserve"> the business sector, etc.), thematic workshops, technical assistance for the </w:t>
      </w:r>
      <w:r w:rsidR="00FC4C23">
        <w:rPr>
          <w:rFonts w:asciiTheme="majorHAnsi" w:eastAsia="MS Mincho" w:hAnsiTheme="majorHAnsi" w:cstheme="majorHAnsi"/>
          <w:sz w:val="24"/>
          <w:szCs w:val="24"/>
          <w:lang w:eastAsia="ja-JP"/>
        </w:rPr>
        <w:t xml:space="preserve">design </w:t>
      </w:r>
      <w:r w:rsidR="007A59B8" w:rsidRPr="007A59B8">
        <w:rPr>
          <w:rFonts w:asciiTheme="majorHAnsi" w:eastAsia="MS Mincho" w:hAnsiTheme="majorHAnsi" w:cstheme="majorHAnsi"/>
          <w:sz w:val="24"/>
          <w:szCs w:val="24"/>
          <w:lang w:eastAsia="ja-JP"/>
        </w:rPr>
        <w:t xml:space="preserve">of local development strategies, projects, and other exchange and networking activities for </w:t>
      </w:r>
      <w:r w:rsidR="007A59B8" w:rsidRPr="00FC4C23">
        <w:rPr>
          <w:rFonts w:asciiTheme="majorHAnsi" w:eastAsia="MS Mincho" w:hAnsiTheme="majorHAnsi" w:cstheme="majorHAnsi"/>
          <w:caps/>
          <w:sz w:val="24"/>
          <w:szCs w:val="24"/>
          <w:lang w:eastAsia="ja-JP"/>
        </w:rPr>
        <w:t>Leader</w:t>
      </w:r>
      <w:r w:rsidR="007A59B8" w:rsidRPr="007A59B8">
        <w:rPr>
          <w:rFonts w:asciiTheme="majorHAnsi" w:eastAsia="MS Mincho" w:hAnsiTheme="majorHAnsi" w:cstheme="majorHAnsi"/>
          <w:sz w:val="24"/>
          <w:szCs w:val="24"/>
          <w:lang w:eastAsia="ja-JP"/>
        </w:rPr>
        <w:t>. Experts from other European countries, such as Italy, Slovenia and Croatia</w:t>
      </w:r>
      <w:r w:rsidR="00FC4C23">
        <w:rPr>
          <w:rFonts w:asciiTheme="majorHAnsi" w:eastAsia="MS Mincho" w:hAnsiTheme="majorHAnsi" w:cstheme="majorHAnsi"/>
          <w:sz w:val="24"/>
          <w:szCs w:val="24"/>
          <w:lang w:eastAsia="ja-JP"/>
        </w:rPr>
        <w:t>,</w:t>
      </w:r>
      <w:r w:rsidR="007A59B8" w:rsidRPr="007A59B8">
        <w:rPr>
          <w:rFonts w:asciiTheme="majorHAnsi" w:eastAsia="MS Mincho" w:hAnsiTheme="majorHAnsi" w:cstheme="majorHAnsi"/>
          <w:sz w:val="24"/>
          <w:szCs w:val="24"/>
          <w:lang w:eastAsia="ja-JP"/>
        </w:rPr>
        <w:t xml:space="preserve"> can be part of the Academy </w:t>
      </w:r>
      <w:r w:rsidR="00FC4C23">
        <w:rPr>
          <w:rFonts w:asciiTheme="majorHAnsi" w:eastAsia="MS Mincho" w:hAnsiTheme="majorHAnsi" w:cstheme="majorHAnsi"/>
          <w:sz w:val="24"/>
          <w:szCs w:val="24"/>
          <w:lang w:eastAsia="ja-JP"/>
        </w:rPr>
        <w:t xml:space="preserve">in order </w:t>
      </w:r>
      <w:r w:rsidR="007A59B8" w:rsidRPr="007A59B8">
        <w:rPr>
          <w:rFonts w:asciiTheme="majorHAnsi" w:eastAsia="MS Mincho" w:hAnsiTheme="majorHAnsi" w:cstheme="majorHAnsi"/>
          <w:sz w:val="24"/>
          <w:szCs w:val="24"/>
          <w:lang w:eastAsia="ja-JP"/>
        </w:rPr>
        <w:t xml:space="preserve">to bring the </w:t>
      </w:r>
      <w:r w:rsidR="00FC4C23">
        <w:rPr>
          <w:rFonts w:asciiTheme="majorHAnsi" w:eastAsia="MS Mincho" w:hAnsiTheme="majorHAnsi" w:cstheme="majorHAnsi"/>
          <w:sz w:val="24"/>
          <w:szCs w:val="24"/>
          <w:lang w:eastAsia="ja-JP"/>
        </w:rPr>
        <w:t xml:space="preserve">knowhow </w:t>
      </w:r>
      <w:r w:rsidR="007A59B8" w:rsidRPr="007A59B8">
        <w:rPr>
          <w:rFonts w:asciiTheme="majorHAnsi" w:eastAsia="MS Mincho" w:hAnsiTheme="majorHAnsi" w:cstheme="majorHAnsi"/>
          <w:sz w:val="24"/>
          <w:szCs w:val="24"/>
          <w:lang w:eastAsia="ja-JP"/>
        </w:rPr>
        <w:t xml:space="preserve">and experience of these countries </w:t>
      </w:r>
      <w:r w:rsidR="00FC4C23">
        <w:rPr>
          <w:rFonts w:asciiTheme="majorHAnsi" w:eastAsia="MS Mincho" w:hAnsiTheme="majorHAnsi" w:cstheme="majorHAnsi"/>
          <w:sz w:val="24"/>
          <w:szCs w:val="24"/>
          <w:lang w:eastAsia="ja-JP"/>
        </w:rPr>
        <w:t xml:space="preserve">for </w:t>
      </w:r>
      <w:r w:rsidR="007A59B8" w:rsidRPr="007A59B8">
        <w:rPr>
          <w:rFonts w:asciiTheme="majorHAnsi" w:eastAsia="MS Mincho" w:hAnsiTheme="majorHAnsi" w:cstheme="majorHAnsi"/>
          <w:sz w:val="24"/>
          <w:szCs w:val="24"/>
          <w:lang w:eastAsia="ja-JP"/>
        </w:rPr>
        <w:t>the implementation of this local development instrument.</w:t>
      </w:r>
    </w:p>
    <w:sectPr w:rsidR="007A59B8" w:rsidSect="004F67AA">
      <w:headerReference w:type="default" r:id="rId11"/>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E31B" w14:textId="77777777" w:rsidR="004269A6" w:rsidRDefault="004269A6" w:rsidP="00B55C79">
      <w:pPr>
        <w:spacing w:after="0" w:line="240" w:lineRule="auto"/>
      </w:pPr>
      <w:r>
        <w:separator/>
      </w:r>
    </w:p>
  </w:endnote>
  <w:endnote w:type="continuationSeparator" w:id="0">
    <w:p w14:paraId="44D8D15C" w14:textId="77777777" w:rsidR="004269A6" w:rsidRDefault="004269A6" w:rsidP="00B5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F547" w14:textId="77777777" w:rsidR="00246DDC" w:rsidRPr="00246DDC" w:rsidRDefault="00246DDC">
    <w:pPr>
      <w:pStyle w:val="Footer"/>
      <w:jc w:val="center"/>
      <w:rPr>
        <w:sz w:val="20"/>
        <w:szCs w:val="20"/>
      </w:rPr>
    </w:pPr>
    <w:r w:rsidRPr="00246DDC">
      <w:rPr>
        <w:sz w:val="20"/>
        <w:szCs w:val="20"/>
      </w:rPr>
      <w:fldChar w:fldCharType="begin"/>
    </w:r>
    <w:r w:rsidRPr="00246DDC">
      <w:rPr>
        <w:sz w:val="20"/>
        <w:szCs w:val="20"/>
      </w:rPr>
      <w:instrText xml:space="preserve"> PAGE   \* MERGEFORMAT </w:instrText>
    </w:r>
    <w:r w:rsidRPr="00246DDC">
      <w:rPr>
        <w:sz w:val="20"/>
        <w:szCs w:val="20"/>
      </w:rPr>
      <w:fldChar w:fldCharType="separate"/>
    </w:r>
    <w:r w:rsidR="00DE41D4">
      <w:rPr>
        <w:noProof/>
        <w:sz w:val="20"/>
        <w:szCs w:val="20"/>
      </w:rPr>
      <w:t>8</w:t>
    </w:r>
    <w:r w:rsidRPr="00246DDC">
      <w:rPr>
        <w:noProof/>
        <w:sz w:val="20"/>
        <w:szCs w:val="20"/>
      </w:rPr>
      <w:fldChar w:fldCharType="end"/>
    </w:r>
  </w:p>
  <w:p w14:paraId="536D569F" w14:textId="77777777" w:rsidR="00246DDC" w:rsidRDefault="00246DDC" w:rsidP="00246DD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71304555"/>
      <w:docPartObj>
        <w:docPartGallery w:val="Page Numbers (Bottom of Page)"/>
        <w:docPartUnique/>
      </w:docPartObj>
    </w:sdtPr>
    <w:sdtEndPr>
      <w:rPr>
        <w:noProof/>
      </w:rPr>
    </w:sdtEndPr>
    <w:sdtContent>
      <w:p w14:paraId="263B509F" w14:textId="7FB209C2" w:rsidR="006D0687" w:rsidRPr="006D0687" w:rsidRDefault="006D0687">
        <w:pPr>
          <w:pStyle w:val="Footer"/>
          <w:jc w:val="right"/>
          <w:rPr>
            <w:sz w:val="16"/>
            <w:szCs w:val="16"/>
          </w:rPr>
        </w:pPr>
        <w:r w:rsidRPr="006D0687">
          <w:rPr>
            <w:sz w:val="16"/>
            <w:szCs w:val="16"/>
          </w:rPr>
          <w:fldChar w:fldCharType="begin"/>
        </w:r>
        <w:r w:rsidRPr="006D0687">
          <w:rPr>
            <w:sz w:val="16"/>
            <w:szCs w:val="16"/>
          </w:rPr>
          <w:instrText xml:space="preserve"> PAGE   \* MERGEFORMAT </w:instrText>
        </w:r>
        <w:r w:rsidRPr="006D0687">
          <w:rPr>
            <w:sz w:val="16"/>
            <w:szCs w:val="16"/>
          </w:rPr>
          <w:fldChar w:fldCharType="separate"/>
        </w:r>
        <w:r w:rsidRPr="006D0687">
          <w:rPr>
            <w:noProof/>
            <w:sz w:val="16"/>
            <w:szCs w:val="16"/>
          </w:rPr>
          <w:t>2</w:t>
        </w:r>
        <w:r w:rsidRPr="006D0687">
          <w:rPr>
            <w:noProof/>
            <w:sz w:val="16"/>
            <w:szCs w:val="16"/>
          </w:rPr>
          <w:fldChar w:fldCharType="end"/>
        </w:r>
      </w:p>
    </w:sdtContent>
  </w:sdt>
  <w:p w14:paraId="1895F87D" w14:textId="77777777" w:rsidR="00AA0AA4" w:rsidRDefault="00AA0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BEF3" w14:textId="77777777" w:rsidR="004269A6" w:rsidRDefault="004269A6" w:rsidP="00B55C79">
      <w:pPr>
        <w:spacing w:after="0" w:line="240" w:lineRule="auto"/>
      </w:pPr>
      <w:r>
        <w:separator/>
      </w:r>
    </w:p>
  </w:footnote>
  <w:footnote w:type="continuationSeparator" w:id="0">
    <w:p w14:paraId="55FA70D1" w14:textId="77777777" w:rsidR="004269A6" w:rsidRDefault="004269A6" w:rsidP="00B5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D88F" w14:textId="564397A2" w:rsidR="00AA0AA4" w:rsidRDefault="00AA0AA4" w:rsidP="00AA0AA4">
    <w:pPr>
      <w:spacing w:after="0" w:line="240" w:lineRule="auto"/>
      <w:rPr>
        <w:rFonts w:eastAsiaTheme="majorEastAsia" w:cstheme="minorHAnsi"/>
        <w:bCs/>
        <w:sz w:val="16"/>
        <w:szCs w:val="16"/>
        <w:lang w:val="sq-AL"/>
      </w:rPr>
    </w:pPr>
  </w:p>
  <w:p w14:paraId="7FE3CFAB" w14:textId="10A168AF" w:rsidR="00AA0AA4" w:rsidRDefault="00AA0AA4" w:rsidP="00AA0AA4">
    <w:pPr>
      <w:tabs>
        <w:tab w:val="left" w:pos="6495"/>
      </w:tabs>
      <w:jc w:val="both"/>
      <w:rPr>
        <w:rFonts w:cstheme="minorHAnsi"/>
        <w:sz w:val="24"/>
        <w:szCs w:val="24"/>
      </w:rPr>
    </w:pPr>
  </w:p>
  <w:p w14:paraId="61A2DEA3" w14:textId="250D4A96" w:rsidR="00AA0AA4" w:rsidRDefault="00AA0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E5240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7pt;height:11.7pt" o:bullet="t">
        <v:imagedata r:id="rId1" o:title="BD21364_"/>
      </v:shape>
    </w:pict>
  </w:numPicBullet>
  <w:abstractNum w:abstractNumId="0" w15:restartNumberingAfterBreak="0">
    <w:nsid w:val="050126C8"/>
    <w:multiLevelType w:val="hybridMultilevel"/>
    <w:tmpl w:val="BBBCAE54"/>
    <w:lvl w:ilvl="0" w:tplc="420897B8">
      <w:start w:val="1"/>
      <w:numFmt w:val="decimal"/>
      <w:lvlText w:val="%1."/>
      <w:lvlJc w:val="left"/>
      <w:pPr>
        <w:ind w:left="1440" w:hanging="360"/>
      </w:pPr>
      <w:rPr>
        <w:rFonts w:ascii="Corbel" w:eastAsiaTheme="minorHAnsi" w:hAnsi="Corbel"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B27F8D"/>
    <w:multiLevelType w:val="hybridMultilevel"/>
    <w:tmpl w:val="4F7A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67021"/>
    <w:multiLevelType w:val="hybridMultilevel"/>
    <w:tmpl w:val="F5F8D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51875"/>
    <w:multiLevelType w:val="hybridMultilevel"/>
    <w:tmpl w:val="F9249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17855"/>
    <w:multiLevelType w:val="hybridMultilevel"/>
    <w:tmpl w:val="24CCEA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85594D"/>
    <w:multiLevelType w:val="hybridMultilevel"/>
    <w:tmpl w:val="92C64CCA"/>
    <w:lvl w:ilvl="0" w:tplc="E8DE3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111E6"/>
    <w:multiLevelType w:val="hybridMultilevel"/>
    <w:tmpl w:val="B1F0DF98"/>
    <w:lvl w:ilvl="0" w:tplc="8AE4F17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E3310"/>
    <w:multiLevelType w:val="hybridMultilevel"/>
    <w:tmpl w:val="64B6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C3784"/>
    <w:multiLevelType w:val="hybridMultilevel"/>
    <w:tmpl w:val="FC8422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AE7B46"/>
    <w:multiLevelType w:val="hybridMultilevel"/>
    <w:tmpl w:val="07300A7E"/>
    <w:lvl w:ilvl="0" w:tplc="95CACC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F7867"/>
    <w:multiLevelType w:val="hybridMultilevel"/>
    <w:tmpl w:val="DB70E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D4685"/>
    <w:multiLevelType w:val="hybridMultilevel"/>
    <w:tmpl w:val="2AF8E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E1B17"/>
    <w:multiLevelType w:val="hybridMultilevel"/>
    <w:tmpl w:val="02A27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FA4EB4"/>
    <w:multiLevelType w:val="hybridMultilevel"/>
    <w:tmpl w:val="BC1CFAB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CF54093"/>
    <w:multiLevelType w:val="multilevel"/>
    <w:tmpl w:val="ED5A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42492B"/>
    <w:multiLevelType w:val="hybridMultilevel"/>
    <w:tmpl w:val="676AA50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0C75DF6"/>
    <w:multiLevelType w:val="hybridMultilevel"/>
    <w:tmpl w:val="BF3AB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35946"/>
    <w:multiLevelType w:val="hybridMultilevel"/>
    <w:tmpl w:val="10200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B7DEC"/>
    <w:multiLevelType w:val="hybridMultilevel"/>
    <w:tmpl w:val="26A4BEE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510240">
    <w:abstractNumId w:val="14"/>
  </w:num>
  <w:num w:numId="2" w16cid:durableId="2114468493">
    <w:abstractNumId w:val="17"/>
  </w:num>
  <w:num w:numId="3" w16cid:durableId="330911969">
    <w:abstractNumId w:val="18"/>
  </w:num>
  <w:num w:numId="4" w16cid:durableId="101002717">
    <w:abstractNumId w:val="0"/>
  </w:num>
  <w:num w:numId="5" w16cid:durableId="996571438">
    <w:abstractNumId w:val="2"/>
  </w:num>
  <w:num w:numId="6" w16cid:durableId="945186763">
    <w:abstractNumId w:val="8"/>
  </w:num>
  <w:num w:numId="7" w16cid:durableId="390731964">
    <w:abstractNumId w:val="11"/>
  </w:num>
  <w:num w:numId="8" w16cid:durableId="681708532">
    <w:abstractNumId w:val="10"/>
  </w:num>
  <w:num w:numId="9" w16cid:durableId="2080664000">
    <w:abstractNumId w:val="16"/>
  </w:num>
  <w:num w:numId="10" w16cid:durableId="1998607000">
    <w:abstractNumId w:val="6"/>
  </w:num>
  <w:num w:numId="11" w16cid:durableId="739445776">
    <w:abstractNumId w:val="15"/>
  </w:num>
  <w:num w:numId="12" w16cid:durableId="1737043429">
    <w:abstractNumId w:val="12"/>
  </w:num>
  <w:num w:numId="13" w16cid:durableId="548804655">
    <w:abstractNumId w:val="3"/>
  </w:num>
  <w:num w:numId="14" w16cid:durableId="1569026400">
    <w:abstractNumId w:val="5"/>
  </w:num>
  <w:num w:numId="15" w16cid:durableId="1796944485">
    <w:abstractNumId w:val="1"/>
  </w:num>
  <w:num w:numId="16" w16cid:durableId="1414353119">
    <w:abstractNumId w:val="4"/>
  </w:num>
  <w:num w:numId="17" w16cid:durableId="1941522315">
    <w:abstractNumId w:val="9"/>
  </w:num>
  <w:num w:numId="18" w16cid:durableId="540092882">
    <w:abstractNumId w:val="7"/>
  </w:num>
  <w:num w:numId="19" w16cid:durableId="824474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B8"/>
    <w:rsid w:val="00012043"/>
    <w:rsid w:val="000239A8"/>
    <w:rsid w:val="00033241"/>
    <w:rsid w:val="0003382C"/>
    <w:rsid w:val="00062591"/>
    <w:rsid w:val="000775FF"/>
    <w:rsid w:val="0008322B"/>
    <w:rsid w:val="00090B89"/>
    <w:rsid w:val="00095054"/>
    <w:rsid w:val="000A1220"/>
    <w:rsid w:val="000A1706"/>
    <w:rsid w:val="000B36B4"/>
    <w:rsid w:val="000C1742"/>
    <w:rsid w:val="000D107C"/>
    <w:rsid w:val="000D14AE"/>
    <w:rsid w:val="000E2F37"/>
    <w:rsid w:val="00103120"/>
    <w:rsid w:val="0010686E"/>
    <w:rsid w:val="001173C4"/>
    <w:rsid w:val="00117E3A"/>
    <w:rsid w:val="00125C5A"/>
    <w:rsid w:val="00134416"/>
    <w:rsid w:val="001361AD"/>
    <w:rsid w:val="00137E1B"/>
    <w:rsid w:val="00140828"/>
    <w:rsid w:val="00155CEA"/>
    <w:rsid w:val="00175A44"/>
    <w:rsid w:val="001959F1"/>
    <w:rsid w:val="001A26E4"/>
    <w:rsid w:val="001A4322"/>
    <w:rsid w:val="001B1219"/>
    <w:rsid w:val="001B6A26"/>
    <w:rsid w:val="001C0BC4"/>
    <w:rsid w:val="001C1B7E"/>
    <w:rsid w:val="001C739B"/>
    <w:rsid w:val="001D27CB"/>
    <w:rsid w:val="001D677B"/>
    <w:rsid w:val="001D7E25"/>
    <w:rsid w:val="0020085D"/>
    <w:rsid w:val="00200E16"/>
    <w:rsid w:val="00214315"/>
    <w:rsid w:val="00217FD8"/>
    <w:rsid w:val="002231B8"/>
    <w:rsid w:val="002253BB"/>
    <w:rsid w:val="00231F44"/>
    <w:rsid w:val="00245A84"/>
    <w:rsid w:val="00246DDC"/>
    <w:rsid w:val="00254A9F"/>
    <w:rsid w:val="00267F49"/>
    <w:rsid w:val="002713C6"/>
    <w:rsid w:val="0027560E"/>
    <w:rsid w:val="00275E88"/>
    <w:rsid w:val="002B72A2"/>
    <w:rsid w:val="002C44E4"/>
    <w:rsid w:val="002E076B"/>
    <w:rsid w:val="002E431B"/>
    <w:rsid w:val="003061E0"/>
    <w:rsid w:val="00310CEF"/>
    <w:rsid w:val="00330B5C"/>
    <w:rsid w:val="003316A2"/>
    <w:rsid w:val="00341168"/>
    <w:rsid w:val="0034215B"/>
    <w:rsid w:val="00352AD5"/>
    <w:rsid w:val="00367BAC"/>
    <w:rsid w:val="0037461C"/>
    <w:rsid w:val="00384E69"/>
    <w:rsid w:val="003A240E"/>
    <w:rsid w:val="003A3DC7"/>
    <w:rsid w:val="003C2163"/>
    <w:rsid w:val="003E4AF5"/>
    <w:rsid w:val="004001E9"/>
    <w:rsid w:val="00406EFC"/>
    <w:rsid w:val="00412868"/>
    <w:rsid w:val="004137B5"/>
    <w:rsid w:val="004175A8"/>
    <w:rsid w:val="00420FC6"/>
    <w:rsid w:val="004219E9"/>
    <w:rsid w:val="004243EF"/>
    <w:rsid w:val="004264FC"/>
    <w:rsid w:val="004269A6"/>
    <w:rsid w:val="004326FD"/>
    <w:rsid w:val="00436B41"/>
    <w:rsid w:val="004374B6"/>
    <w:rsid w:val="00443761"/>
    <w:rsid w:val="00464CE6"/>
    <w:rsid w:val="00466694"/>
    <w:rsid w:val="00472241"/>
    <w:rsid w:val="0048147B"/>
    <w:rsid w:val="0048441A"/>
    <w:rsid w:val="004918A0"/>
    <w:rsid w:val="00497402"/>
    <w:rsid w:val="004A183C"/>
    <w:rsid w:val="004A7C11"/>
    <w:rsid w:val="004B0E25"/>
    <w:rsid w:val="004B6800"/>
    <w:rsid w:val="004D068A"/>
    <w:rsid w:val="004E44B1"/>
    <w:rsid w:val="004F67AA"/>
    <w:rsid w:val="005228CE"/>
    <w:rsid w:val="0053213A"/>
    <w:rsid w:val="005325B7"/>
    <w:rsid w:val="0053411C"/>
    <w:rsid w:val="00535B0D"/>
    <w:rsid w:val="00537AE9"/>
    <w:rsid w:val="00550D31"/>
    <w:rsid w:val="00555053"/>
    <w:rsid w:val="00570379"/>
    <w:rsid w:val="00572B06"/>
    <w:rsid w:val="00573823"/>
    <w:rsid w:val="00574B87"/>
    <w:rsid w:val="00587B8B"/>
    <w:rsid w:val="005A232D"/>
    <w:rsid w:val="005A5747"/>
    <w:rsid w:val="005A6B9F"/>
    <w:rsid w:val="005B2662"/>
    <w:rsid w:val="005B3DE7"/>
    <w:rsid w:val="005C341A"/>
    <w:rsid w:val="005D3934"/>
    <w:rsid w:val="0060254F"/>
    <w:rsid w:val="0062131B"/>
    <w:rsid w:val="0063394F"/>
    <w:rsid w:val="00633FA5"/>
    <w:rsid w:val="0064274A"/>
    <w:rsid w:val="00643329"/>
    <w:rsid w:val="006439A4"/>
    <w:rsid w:val="00650FE2"/>
    <w:rsid w:val="00661E8D"/>
    <w:rsid w:val="006642B8"/>
    <w:rsid w:val="006812D2"/>
    <w:rsid w:val="00683A24"/>
    <w:rsid w:val="00686451"/>
    <w:rsid w:val="00697FEB"/>
    <w:rsid w:val="006C70E4"/>
    <w:rsid w:val="006D0687"/>
    <w:rsid w:val="006E3322"/>
    <w:rsid w:val="00706318"/>
    <w:rsid w:val="007109A9"/>
    <w:rsid w:val="00711867"/>
    <w:rsid w:val="007204B5"/>
    <w:rsid w:val="0072509B"/>
    <w:rsid w:val="00730827"/>
    <w:rsid w:val="00730D4D"/>
    <w:rsid w:val="00734106"/>
    <w:rsid w:val="00744F63"/>
    <w:rsid w:val="00754CB6"/>
    <w:rsid w:val="00764134"/>
    <w:rsid w:val="007870A3"/>
    <w:rsid w:val="007A59B8"/>
    <w:rsid w:val="007B0065"/>
    <w:rsid w:val="007B3069"/>
    <w:rsid w:val="007B6757"/>
    <w:rsid w:val="007C4479"/>
    <w:rsid w:val="007C7585"/>
    <w:rsid w:val="007D5671"/>
    <w:rsid w:val="007E7BF4"/>
    <w:rsid w:val="007F04EF"/>
    <w:rsid w:val="007F44AE"/>
    <w:rsid w:val="007F4876"/>
    <w:rsid w:val="00810EB3"/>
    <w:rsid w:val="00821F61"/>
    <w:rsid w:val="00827D1B"/>
    <w:rsid w:val="00830167"/>
    <w:rsid w:val="008376F4"/>
    <w:rsid w:val="00841D64"/>
    <w:rsid w:val="00842129"/>
    <w:rsid w:val="00845CB9"/>
    <w:rsid w:val="008638BB"/>
    <w:rsid w:val="00867D7C"/>
    <w:rsid w:val="00872B0D"/>
    <w:rsid w:val="00875468"/>
    <w:rsid w:val="008A40C8"/>
    <w:rsid w:val="008B7F8B"/>
    <w:rsid w:val="008C22DF"/>
    <w:rsid w:val="008D3792"/>
    <w:rsid w:val="008E73DB"/>
    <w:rsid w:val="008F2385"/>
    <w:rsid w:val="008F36CD"/>
    <w:rsid w:val="00903264"/>
    <w:rsid w:val="00910355"/>
    <w:rsid w:val="0091647B"/>
    <w:rsid w:val="00916E95"/>
    <w:rsid w:val="00935E92"/>
    <w:rsid w:val="00937A7F"/>
    <w:rsid w:val="00945244"/>
    <w:rsid w:val="0095041E"/>
    <w:rsid w:val="009536F1"/>
    <w:rsid w:val="00957F65"/>
    <w:rsid w:val="00961316"/>
    <w:rsid w:val="00962869"/>
    <w:rsid w:val="00963F13"/>
    <w:rsid w:val="00990EEA"/>
    <w:rsid w:val="009A14AA"/>
    <w:rsid w:val="009A386A"/>
    <w:rsid w:val="009F0FBC"/>
    <w:rsid w:val="00A10E53"/>
    <w:rsid w:val="00A1118E"/>
    <w:rsid w:val="00A15963"/>
    <w:rsid w:val="00A20B05"/>
    <w:rsid w:val="00A2611E"/>
    <w:rsid w:val="00A32992"/>
    <w:rsid w:val="00A375F9"/>
    <w:rsid w:val="00A464C5"/>
    <w:rsid w:val="00A70CCC"/>
    <w:rsid w:val="00A76175"/>
    <w:rsid w:val="00A8746A"/>
    <w:rsid w:val="00AA0AA4"/>
    <w:rsid w:val="00AB07A9"/>
    <w:rsid w:val="00AC11B8"/>
    <w:rsid w:val="00AC3957"/>
    <w:rsid w:val="00AC4EED"/>
    <w:rsid w:val="00AD0DAF"/>
    <w:rsid w:val="00AD4652"/>
    <w:rsid w:val="00AF30BF"/>
    <w:rsid w:val="00AF3D7C"/>
    <w:rsid w:val="00AF4368"/>
    <w:rsid w:val="00AF7AAA"/>
    <w:rsid w:val="00B00835"/>
    <w:rsid w:val="00B019B0"/>
    <w:rsid w:val="00B01F8F"/>
    <w:rsid w:val="00B05749"/>
    <w:rsid w:val="00B05F3A"/>
    <w:rsid w:val="00B17920"/>
    <w:rsid w:val="00B2042B"/>
    <w:rsid w:val="00B4392D"/>
    <w:rsid w:val="00B506ED"/>
    <w:rsid w:val="00B55C79"/>
    <w:rsid w:val="00B77E54"/>
    <w:rsid w:val="00BA416D"/>
    <w:rsid w:val="00BA5BE1"/>
    <w:rsid w:val="00BE39A4"/>
    <w:rsid w:val="00BE52F4"/>
    <w:rsid w:val="00BF74B2"/>
    <w:rsid w:val="00C002A8"/>
    <w:rsid w:val="00C07A14"/>
    <w:rsid w:val="00C1393C"/>
    <w:rsid w:val="00C16FF9"/>
    <w:rsid w:val="00C20C94"/>
    <w:rsid w:val="00C21378"/>
    <w:rsid w:val="00C43B22"/>
    <w:rsid w:val="00C5713F"/>
    <w:rsid w:val="00C72BAF"/>
    <w:rsid w:val="00C839FC"/>
    <w:rsid w:val="00C85691"/>
    <w:rsid w:val="00C95AC7"/>
    <w:rsid w:val="00C96A22"/>
    <w:rsid w:val="00CA2B5D"/>
    <w:rsid w:val="00CA330E"/>
    <w:rsid w:val="00CA705D"/>
    <w:rsid w:val="00CC68A7"/>
    <w:rsid w:val="00CD01FB"/>
    <w:rsid w:val="00CD4ED3"/>
    <w:rsid w:val="00CE7B82"/>
    <w:rsid w:val="00D22C37"/>
    <w:rsid w:val="00D30804"/>
    <w:rsid w:val="00D36F71"/>
    <w:rsid w:val="00D5336A"/>
    <w:rsid w:val="00D533EB"/>
    <w:rsid w:val="00D53829"/>
    <w:rsid w:val="00D63586"/>
    <w:rsid w:val="00D9590E"/>
    <w:rsid w:val="00DA3942"/>
    <w:rsid w:val="00DA6AE7"/>
    <w:rsid w:val="00DA7C38"/>
    <w:rsid w:val="00DB413C"/>
    <w:rsid w:val="00DC051F"/>
    <w:rsid w:val="00DE41D4"/>
    <w:rsid w:val="00DF474C"/>
    <w:rsid w:val="00E002C6"/>
    <w:rsid w:val="00E0175B"/>
    <w:rsid w:val="00E14E95"/>
    <w:rsid w:val="00E32657"/>
    <w:rsid w:val="00E35749"/>
    <w:rsid w:val="00E450EB"/>
    <w:rsid w:val="00E50196"/>
    <w:rsid w:val="00E62D98"/>
    <w:rsid w:val="00E63D2A"/>
    <w:rsid w:val="00E674A7"/>
    <w:rsid w:val="00E7161B"/>
    <w:rsid w:val="00E73B3F"/>
    <w:rsid w:val="00EB3910"/>
    <w:rsid w:val="00EB574C"/>
    <w:rsid w:val="00EC06EA"/>
    <w:rsid w:val="00ED081A"/>
    <w:rsid w:val="00ED5C71"/>
    <w:rsid w:val="00ED7449"/>
    <w:rsid w:val="00EE068A"/>
    <w:rsid w:val="00EE255A"/>
    <w:rsid w:val="00EF52B2"/>
    <w:rsid w:val="00EF58E9"/>
    <w:rsid w:val="00F32912"/>
    <w:rsid w:val="00F40C06"/>
    <w:rsid w:val="00F54805"/>
    <w:rsid w:val="00F56FD6"/>
    <w:rsid w:val="00F57678"/>
    <w:rsid w:val="00F710C4"/>
    <w:rsid w:val="00F76E6A"/>
    <w:rsid w:val="00F82D2D"/>
    <w:rsid w:val="00F836A0"/>
    <w:rsid w:val="00F85AF4"/>
    <w:rsid w:val="00F96626"/>
    <w:rsid w:val="00FA6097"/>
    <w:rsid w:val="00FB03FF"/>
    <w:rsid w:val="00FB0C99"/>
    <w:rsid w:val="00FC248C"/>
    <w:rsid w:val="00FC4C23"/>
    <w:rsid w:val="00FF1829"/>
    <w:rsid w:val="00FF1DC3"/>
    <w:rsid w:val="3EBBA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9C56F"/>
  <w15:chartTrackingRefBased/>
  <w15:docId w15:val="{3D650361-E3B6-453D-9590-8E675A64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D1B"/>
    <w:pPr>
      <w:spacing w:after="200" w:line="276" w:lineRule="auto"/>
    </w:pPr>
  </w:style>
  <w:style w:type="paragraph" w:styleId="Heading1">
    <w:name w:val="heading 1"/>
    <w:basedOn w:val="Normal"/>
    <w:next w:val="Normal"/>
    <w:link w:val="Heading1Char"/>
    <w:uiPriority w:val="9"/>
    <w:qFormat/>
    <w:rsid w:val="00E501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01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501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qFormat/>
    <w:rsid w:val="00827D1B"/>
    <w:pPr>
      <w:tabs>
        <w:tab w:val="left" w:pos="567"/>
      </w:tabs>
      <w:spacing w:after="0" w:line="240" w:lineRule="auto"/>
      <w:ind w:left="567" w:hanging="567"/>
    </w:pPr>
    <w:rPr>
      <w:rFonts w:ascii="Arial" w:eastAsia="Times New Roman" w:hAnsi="Arial" w:cs="Times New Roman"/>
      <w:szCs w:val="20"/>
      <w:lang w:val="de-DE" w:eastAsia="de-DE"/>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qFormat/>
    <w:rsid w:val="003E4AF5"/>
    <w:pPr>
      <w:ind w:left="720"/>
      <w:contextualSpacing/>
    </w:pPr>
  </w:style>
  <w:style w:type="paragraph" w:styleId="FootnoteText">
    <w:name w:val="footnote text"/>
    <w:basedOn w:val="Normal"/>
    <w:link w:val="FootnoteTextChar"/>
    <w:uiPriority w:val="99"/>
    <w:unhideWhenUsed/>
    <w:rsid w:val="00B55C79"/>
    <w:pPr>
      <w:spacing w:after="0" w:line="240" w:lineRule="auto"/>
    </w:pPr>
    <w:rPr>
      <w:sz w:val="20"/>
      <w:szCs w:val="20"/>
    </w:rPr>
  </w:style>
  <w:style w:type="character" w:customStyle="1" w:styleId="FootnoteTextChar">
    <w:name w:val="Footnote Text Char"/>
    <w:basedOn w:val="DefaultParagraphFont"/>
    <w:link w:val="FootnoteText"/>
    <w:uiPriority w:val="99"/>
    <w:rsid w:val="00B55C79"/>
    <w:rPr>
      <w:sz w:val="20"/>
      <w:szCs w:val="20"/>
    </w:rPr>
  </w:style>
  <w:style w:type="character" w:styleId="FootnoteReference">
    <w:name w:val="footnote reference"/>
    <w:basedOn w:val="DefaultParagraphFont"/>
    <w:uiPriority w:val="99"/>
    <w:semiHidden/>
    <w:unhideWhenUsed/>
    <w:rsid w:val="00B55C79"/>
    <w:rPr>
      <w:vertAlign w:val="superscript"/>
    </w:rPr>
  </w:style>
  <w:style w:type="character" w:styleId="Hyperlink">
    <w:name w:val="Hyperlink"/>
    <w:basedOn w:val="DefaultParagraphFont"/>
    <w:uiPriority w:val="99"/>
    <w:unhideWhenUsed/>
    <w:rsid w:val="0062131B"/>
    <w:rPr>
      <w:color w:val="0000FF"/>
      <w:u w:val="single"/>
    </w:rPr>
  </w:style>
  <w:style w:type="character" w:customStyle="1" w:styleId="Heading1Char">
    <w:name w:val="Heading 1 Char"/>
    <w:basedOn w:val="DefaultParagraphFont"/>
    <w:link w:val="Heading1"/>
    <w:uiPriority w:val="9"/>
    <w:rsid w:val="00E501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01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50196"/>
    <w:rPr>
      <w:rFonts w:asciiTheme="majorHAnsi" w:eastAsiaTheme="majorEastAsia" w:hAnsiTheme="majorHAnsi" w:cstheme="majorBidi"/>
      <w:color w:val="1F4D78" w:themeColor="accent1" w:themeShade="7F"/>
      <w:sz w:val="24"/>
      <w:szCs w:val="24"/>
    </w:rPr>
  </w:style>
  <w:style w:type="paragraph" w:customStyle="1" w:styleId="Default">
    <w:name w:val="Default"/>
    <w:rsid w:val="0060254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95054"/>
    <w:rPr>
      <w:i/>
      <w:iCs/>
    </w:rPr>
  </w:style>
  <w:style w:type="paragraph" w:styleId="Header">
    <w:name w:val="header"/>
    <w:basedOn w:val="Normal"/>
    <w:link w:val="HeaderChar"/>
    <w:uiPriority w:val="99"/>
    <w:unhideWhenUsed/>
    <w:rsid w:val="00AA0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AA4"/>
  </w:style>
  <w:style w:type="paragraph" w:styleId="Footer">
    <w:name w:val="footer"/>
    <w:basedOn w:val="Normal"/>
    <w:link w:val="FooterChar"/>
    <w:uiPriority w:val="99"/>
    <w:unhideWhenUsed/>
    <w:rsid w:val="00AA0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AA4"/>
  </w:style>
  <w:style w:type="paragraph" w:customStyle="1" w:styleId="Normal1">
    <w:name w:val="Normal1"/>
    <w:basedOn w:val="Normal"/>
    <w:rsid w:val="007204B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37A7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A6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6AE7"/>
    <w:rPr>
      <w:rFonts w:ascii="Courier New" w:eastAsia="Times New Roman" w:hAnsi="Courier New" w:cs="Courier New"/>
      <w:sz w:val="20"/>
      <w:szCs w:val="20"/>
    </w:rPr>
  </w:style>
  <w:style w:type="character" w:customStyle="1" w:styleId="y2iqfc">
    <w:name w:val="y2iqfc"/>
    <w:basedOn w:val="DefaultParagraphFont"/>
    <w:rsid w:val="00DA6AE7"/>
  </w:style>
  <w:style w:type="paragraph" w:styleId="NoSpacing">
    <w:name w:val="No Spacing"/>
    <w:uiPriority w:val="1"/>
    <w:qFormat/>
    <w:rsid w:val="00DE41D4"/>
    <w:pPr>
      <w:spacing w:after="0" w:line="240" w:lineRule="auto"/>
    </w:pPr>
  </w:style>
  <w:style w:type="paragraph" w:customStyle="1" w:styleId="Auftraggeber">
    <w:name w:val="Auftraggeber"/>
    <w:basedOn w:val="Normal"/>
    <w:rsid w:val="00C002A8"/>
    <w:pPr>
      <w:framePr w:w="4820" w:hSpace="142" w:wrap="notBeside" w:hAnchor="text" w:xAlign="center" w:yAlign="bottom"/>
      <w:tabs>
        <w:tab w:val="left" w:pos="1418"/>
        <w:tab w:val="left" w:pos="2835"/>
        <w:tab w:val="left" w:pos="4253"/>
        <w:tab w:val="left" w:pos="5670"/>
        <w:tab w:val="left" w:pos="7088"/>
        <w:tab w:val="right" w:pos="8505"/>
      </w:tabs>
      <w:spacing w:after="0" w:line="240" w:lineRule="auto"/>
    </w:pPr>
    <w:rPr>
      <w:rFonts w:ascii="Calibri Light" w:eastAsia="Times New Roman" w:hAnsi="Calibri Light" w:cs="Arial"/>
      <w:sz w:val="21"/>
      <w:szCs w:val="20"/>
      <w:lang w:val="en-GB" w:eastAsia="de-DE"/>
    </w:rPr>
  </w:style>
  <w:style w:type="paragraph" w:styleId="Title">
    <w:name w:val="Title"/>
    <w:basedOn w:val="Normal"/>
    <w:next w:val="Normal"/>
    <w:link w:val="TitleChar"/>
    <w:uiPriority w:val="10"/>
    <w:qFormat/>
    <w:rsid w:val="009504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41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109A9"/>
    <w:rPr>
      <w:color w:val="605E5C"/>
      <w:shd w:val="clear" w:color="auto" w:fill="E1DFDD"/>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qFormat/>
    <w:locked/>
    <w:rsid w:val="00872B0D"/>
  </w:style>
  <w:style w:type="character" w:styleId="CommentReference">
    <w:name w:val="annotation reference"/>
    <w:basedOn w:val="DefaultParagraphFont"/>
    <w:uiPriority w:val="99"/>
    <w:semiHidden/>
    <w:unhideWhenUsed/>
    <w:rsid w:val="00C95AC7"/>
    <w:rPr>
      <w:sz w:val="16"/>
      <w:szCs w:val="16"/>
    </w:rPr>
  </w:style>
  <w:style w:type="paragraph" w:styleId="CommentText">
    <w:name w:val="annotation text"/>
    <w:basedOn w:val="Normal"/>
    <w:link w:val="CommentTextChar"/>
    <w:uiPriority w:val="99"/>
    <w:semiHidden/>
    <w:unhideWhenUsed/>
    <w:rsid w:val="00C95AC7"/>
    <w:pPr>
      <w:spacing w:line="240" w:lineRule="auto"/>
    </w:pPr>
    <w:rPr>
      <w:sz w:val="20"/>
      <w:szCs w:val="20"/>
    </w:rPr>
  </w:style>
  <w:style w:type="character" w:customStyle="1" w:styleId="CommentTextChar">
    <w:name w:val="Comment Text Char"/>
    <w:basedOn w:val="DefaultParagraphFont"/>
    <w:link w:val="CommentText"/>
    <w:uiPriority w:val="99"/>
    <w:semiHidden/>
    <w:rsid w:val="00C95AC7"/>
    <w:rPr>
      <w:sz w:val="20"/>
      <w:szCs w:val="20"/>
    </w:rPr>
  </w:style>
  <w:style w:type="paragraph" w:styleId="CommentSubject">
    <w:name w:val="annotation subject"/>
    <w:basedOn w:val="CommentText"/>
    <w:next w:val="CommentText"/>
    <w:link w:val="CommentSubjectChar"/>
    <w:uiPriority w:val="99"/>
    <w:semiHidden/>
    <w:unhideWhenUsed/>
    <w:rsid w:val="00C95AC7"/>
    <w:rPr>
      <w:b/>
      <w:bCs/>
    </w:rPr>
  </w:style>
  <w:style w:type="character" w:customStyle="1" w:styleId="CommentSubjectChar">
    <w:name w:val="Comment Subject Char"/>
    <w:basedOn w:val="CommentTextChar"/>
    <w:link w:val="CommentSubject"/>
    <w:uiPriority w:val="99"/>
    <w:semiHidden/>
    <w:rsid w:val="00C95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5989">
      <w:bodyDiv w:val="1"/>
      <w:marLeft w:val="0"/>
      <w:marRight w:val="0"/>
      <w:marTop w:val="0"/>
      <w:marBottom w:val="0"/>
      <w:divBdr>
        <w:top w:val="none" w:sz="0" w:space="0" w:color="auto"/>
        <w:left w:val="none" w:sz="0" w:space="0" w:color="auto"/>
        <w:bottom w:val="none" w:sz="0" w:space="0" w:color="auto"/>
        <w:right w:val="none" w:sz="0" w:space="0" w:color="auto"/>
      </w:divBdr>
    </w:div>
    <w:div w:id="358051257">
      <w:bodyDiv w:val="1"/>
      <w:marLeft w:val="0"/>
      <w:marRight w:val="0"/>
      <w:marTop w:val="0"/>
      <w:marBottom w:val="0"/>
      <w:divBdr>
        <w:top w:val="none" w:sz="0" w:space="0" w:color="auto"/>
        <w:left w:val="none" w:sz="0" w:space="0" w:color="auto"/>
        <w:bottom w:val="none" w:sz="0" w:space="0" w:color="auto"/>
        <w:right w:val="none" w:sz="0" w:space="0" w:color="auto"/>
      </w:divBdr>
    </w:div>
    <w:div w:id="368998605">
      <w:bodyDiv w:val="1"/>
      <w:marLeft w:val="0"/>
      <w:marRight w:val="0"/>
      <w:marTop w:val="0"/>
      <w:marBottom w:val="0"/>
      <w:divBdr>
        <w:top w:val="none" w:sz="0" w:space="0" w:color="auto"/>
        <w:left w:val="none" w:sz="0" w:space="0" w:color="auto"/>
        <w:bottom w:val="none" w:sz="0" w:space="0" w:color="auto"/>
        <w:right w:val="none" w:sz="0" w:space="0" w:color="auto"/>
      </w:divBdr>
    </w:div>
    <w:div w:id="432674914">
      <w:bodyDiv w:val="1"/>
      <w:marLeft w:val="0"/>
      <w:marRight w:val="0"/>
      <w:marTop w:val="0"/>
      <w:marBottom w:val="0"/>
      <w:divBdr>
        <w:top w:val="none" w:sz="0" w:space="0" w:color="auto"/>
        <w:left w:val="none" w:sz="0" w:space="0" w:color="auto"/>
        <w:bottom w:val="none" w:sz="0" w:space="0" w:color="auto"/>
        <w:right w:val="none" w:sz="0" w:space="0" w:color="auto"/>
      </w:divBdr>
    </w:div>
    <w:div w:id="638073611">
      <w:bodyDiv w:val="1"/>
      <w:marLeft w:val="0"/>
      <w:marRight w:val="0"/>
      <w:marTop w:val="0"/>
      <w:marBottom w:val="0"/>
      <w:divBdr>
        <w:top w:val="none" w:sz="0" w:space="0" w:color="auto"/>
        <w:left w:val="none" w:sz="0" w:space="0" w:color="auto"/>
        <w:bottom w:val="none" w:sz="0" w:space="0" w:color="auto"/>
        <w:right w:val="none" w:sz="0" w:space="0" w:color="auto"/>
      </w:divBdr>
    </w:div>
    <w:div w:id="677387957">
      <w:bodyDiv w:val="1"/>
      <w:marLeft w:val="0"/>
      <w:marRight w:val="0"/>
      <w:marTop w:val="0"/>
      <w:marBottom w:val="0"/>
      <w:divBdr>
        <w:top w:val="none" w:sz="0" w:space="0" w:color="auto"/>
        <w:left w:val="none" w:sz="0" w:space="0" w:color="auto"/>
        <w:bottom w:val="none" w:sz="0" w:space="0" w:color="auto"/>
        <w:right w:val="none" w:sz="0" w:space="0" w:color="auto"/>
      </w:divBdr>
    </w:div>
    <w:div w:id="747533340">
      <w:bodyDiv w:val="1"/>
      <w:marLeft w:val="0"/>
      <w:marRight w:val="0"/>
      <w:marTop w:val="0"/>
      <w:marBottom w:val="0"/>
      <w:divBdr>
        <w:top w:val="none" w:sz="0" w:space="0" w:color="auto"/>
        <w:left w:val="none" w:sz="0" w:space="0" w:color="auto"/>
        <w:bottom w:val="none" w:sz="0" w:space="0" w:color="auto"/>
        <w:right w:val="none" w:sz="0" w:space="0" w:color="auto"/>
      </w:divBdr>
    </w:div>
    <w:div w:id="1138769320">
      <w:bodyDiv w:val="1"/>
      <w:marLeft w:val="0"/>
      <w:marRight w:val="0"/>
      <w:marTop w:val="0"/>
      <w:marBottom w:val="0"/>
      <w:divBdr>
        <w:top w:val="none" w:sz="0" w:space="0" w:color="auto"/>
        <w:left w:val="none" w:sz="0" w:space="0" w:color="auto"/>
        <w:bottom w:val="none" w:sz="0" w:space="0" w:color="auto"/>
        <w:right w:val="none" w:sz="0" w:space="0" w:color="auto"/>
      </w:divBdr>
    </w:div>
    <w:div w:id="1263878111">
      <w:bodyDiv w:val="1"/>
      <w:marLeft w:val="0"/>
      <w:marRight w:val="0"/>
      <w:marTop w:val="0"/>
      <w:marBottom w:val="0"/>
      <w:divBdr>
        <w:top w:val="none" w:sz="0" w:space="0" w:color="auto"/>
        <w:left w:val="none" w:sz="0" w:space="0" w:color="auto"/>
        <w:bottom w:val="none" w:sz="0" w:space="0" w:color="auto"/>
        <w:right w:val="none" w:sz="0" w:space="0" w:color="auto"/>
      </w:divBdr>
    </w:div>
    <w:div w:id="18497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BE61-3E8C-4953-874B-C4C21456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dc:creator>
  <cp:keywords/>
  <dc:description/>
  <cp:lastModifiedBy>DT</cp:lastModifiedBy>
  <cp:revision>17</cp:revision>
  <dcterms:created xsi:type="dcterms:W3CDTF">2022-09-21T19:26:00Z</dcterms:created>
  <dcterms:modified xsi:type="dcterms:W3CDTF">2022-09-22T09:27:00Z</dcterms:modified>
</cp:coreProperties>
</file>