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1F96" w14:textId="77777777" w:rsidR="009118A2" w:rsidRDefault="00D208D5" w:rsidP="009118A2">
      <w:pPr>
        <w:spacing w:before="91"/>
        <w:ind w:left="4320" w:right="-79"/>
        <w:rPr>
          <w:b/>
          <w:sz w:val="28"/>
        </w:rPr>
      </w:pPr>
      <w:r w:rsidRPr="00D208D5">
        <w:rPr>
          <w:b/>
          <w:noProof/>
          <w:sz w:val="28"/>
        </w:rPr>
        <w:drawing>
          <wp:anchor distT="0" distB="0" distL="114300" distR="114300" simplePos="0" relativeHeight="251664384" behindDoc="0" locked="0" layoutInCell="1" allowOverlap="1" wp14:anchorId="49182090" wp14:editId="492AC4BE">
            <wp:simplePos x="0" y="0"/>
            <wp:positionH relativeFrom="margin">
              <wp:posOffset>26670</wp:posOffset>
            </wp:positionH>
            <wp:positionV relativeFrom="page">
              <wp:posOffset>207010</wp:posOffset>
            </wp:positionV>
            <wp:extent cx="1280160" cy="1319530"/>
            <wp:effectExtent l="0" t="0" r="0" b="0"/>
            <wp:wrapSquare wrapText="bothSides"/>
            <wp:docPr id="5" name="Picture 5" descr="ANRD-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D-logo-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319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18A2">
        <w:rPr>
          <w:b/>
          <w:sz w:val="28"/>
        </w:rPr>
        <w:t>ANNEX 3</w:t>
      </w:r>
    </w:p>
    <w:p w14:paraId="439FEBA3" w14:textId="45AA73E6" w:rsidR="00186B6C" w:rsidRPr="00D208D5" w:rsidRDefault="00D208D5" w:rsidP="009118A2">
      <w:pPr>
        <w:spacing w:before="91"/>
        <w:ind w:left="2160" w:right="-79" w:firstLine="720"/>
        <w:rPr>
          <w:b/>
          <w:sz w:val="28"/>
        </w:rPr>
      </w:pPr>
      <w:r w:rsidRPr="00D208D5">
        <w:rPr>
          <w:b/>
          <w:sz w:val="28"/>
        </w:rPr>
        <w:t>ANRD Supplier Code of Conduct</w:t>
      </w:r>
    </w:p>
    <w:p w14:paraId="4D2E84A4" w14:textId="77777777" w:rsidR="00D208D5" w:rsidRPr="00D208D5" w:rsidRDefault="00D208D5" w:rsidP="00D208D5">
      <w:pPr>
        <w:pStyle w:val="BodyText"/>
        <w:spacing w:before="200"/>
        <w:ind w:left="120" w:right="-79"/>
        <w:jc w:val="both"/>
      </w:pPr>
      <w:r w:rsidRPr="00D208D5">
        <w:t>The Albanian Network for Rural Development (ANRD) is committed to ensuring the transparency, impartiality and accountability of its procurement practices and maintaining high standards of integrity and honesty.</w:t>
      </w:r>
    </w:p>
    <w:p w14:paraId="00939D58" w14:textId="124E16AA" w:rsidR="00186B6C" w:rsidRPr="00D208D5" w:rsidRDefault="00D208D5" w:rsidP="00D208D5">
      <w:pPr>
        <w:pStyle w:val="BodyText"/>
        <w:spacing w:before="200"/>
        <w:ind w:left="120" w:right="-79"/>
        <w:jc w:val="both"/>
      </w:pPr>
      <w:r w:rsidRPr="00D208D5">
        <w:t>This document defines our expectation of suppliers, and their supplier network, on the provision of products and services to ANRD. Suppliers are advised to familiarize themselves with the Code of Conduct together with their sub-contractors to ensure the best cooperation with ANRD.</w:t>
      </w:r>
    </w:p>
    <w:p w14:paraId="3E55EA0B" w14:textId="5A1378A1" w:rsidR="00E379B7" w:rsidRDefault="00D208D5" w:rsidP="00070AFB">
      <w:pPr>
        <w:spacing w:before="240"/>
        <w:ind w:left="120" w:right="-79"/>
        <w:jc w:val="both"/>
        <w:rPr>
          <w:b/>
          <w:u w:val="thick"/>
        </w:rPr>
      </w:pPr>
      <w:r w:rsidRPr="00D208D5">
        <w:rPr>
          <w:b/>
          <w:u w:val="thick"/>
        </w:rPr>
        <w:t>ANRD expects its suppliers to:</w:t>
      </w:r>
    </w:p>
    <w:p w14:paraId="00F2F4F2" w14:textId="77777777" w:rsidR="00D208D5" w:rsidRPr="00D208D5" w:rsidRDefault="00D208D5" w:rsidP="00D208D5">
      <w:pPr>
        <w:ind w:left="120" w:right="-79"/>
        <w:jc w:val="both"/>
        <w:rPr>
          <w:b/>
          <w:u w:val="thick"/>
        </w:rPr>
      </w:pPr>
    </w:p>
    <w:p w14:paraId="44ECE7D2" w14:textId="6B3E2870" w:rsidR="00186B6C" w:rsidRDefault="00D208D5" w:rsidP="00D208D5">
      <w:pPr>
        <w:pStyle w:val="Heading1"/>
        <w:keepNext w:val="0"/>
        <w:widowControl w:val="0"/>
        <w:numPr>
          <w:ilvl w:val="0"/>
          <w:numId w:val="1"/>
        </w:numPr>
        <w:tabs>
          <w:tab w:val="left" w:pos="720"/>
        </w:tabs>
        <w:autoSpaceDE w:val="0"/>
        <w:autoSpaceDN w:val="0"/>
        <w:spacing w:before="0" w:after="0"/>
        <w:ind w:left="360" w:right="-79"/>
        <w:jc w:val="both"/>
        <w:rPr>
          <w:rFonts w:ascii="Times New Roman" w:hAnsi="Times New Roman"/>
          <w:i/>
          <w:sz w:val="24"/>
          <w:szCs w:val="24"/>
        </w:rPr>
      </w:pPr>
      <w:r w:rsidRPr="00D208D5">
        <w:rPr>
          <w:rFonts w:ascii="Times New Roman" w:hAnsi="Times New Roman"/>
          <w:i/>
          <w:sz w:val="24"/>
          <w:szCs w:val="24"/>
        </w:rPr>
        <w:t>Improve quality</w:t>
      </w:r>
      <w:r>
        <w:rPr>
          <w:rFonts w:ascii="Times New Roman" w:hAnsi="Times New Roman"/>
          <w:i/>
          <w:sz w:val="24"/>
          <w:szCs w:val="24"/>
        </w:rPr>
        <w:t>:</w:t>
      </w:r>
    </w:p>
    <w:p w14:paraId="3EBFDBDD" w14:textId="77777777" w:rsidR="00D208D5" w:rsidRPr="00D208D5" w:rsidRDefault="00D208D5" w:rsidP="00D208D5"/>
    <w:p w14:paraId="197ADA01" w14:textId="3A74D3C0" w:rsidR="00D208D5" w:rsidRPr="00D208D5" w:rsidRDefault="00D208D5" w:rsidP="00B90017">
      <w:pPr>
        <w:pStyle w:val="ListParagraph"/>
        <w:widowControl w:val="0"/>
        <w:numPr>
          <w:ilvl w:val="0"/>
          <w:numId w:val="3"/>
        </w:numPr>
        <w:tabs>
          <w:tab w:val="left" w:pos="2280"/>
        </w:tabs>
        <w:autoSpaceDE w:val="0"/>
        <w:autoSpaceDN w:val="0"/>
        <w:ind w:left="810" w:right="-79"/>
        <w:rPr>
          <w:rFonts w:ascii="Times New Roman" w:hAnsi="Times New Roman"/>
          <w:sz w:val="24"/>
          <w:szCs w:val="24"/>
          <w:lang w:val="en-GB"/>
        </w:rPr>
      </w:pPr>
      <w:r w:rsidRPr="00D208D5">
        <w:rPr>
          <w:rFonts w:ascii="Times New Roman" w:hAnsi="Times New Roman"/>
          <w:sz w:val="24"/>
          <w:szCs w:val="24"/>
          <w:lang w:val="en-GB"/>
        </w:rPr>
        <w:t>Actively strive to demonstrate and improve results and reduce costs across long-term contracts and/or purchase orders.</w:t>
      </w:r>
    </w:p>
    <w:p w14:paraId="190A1E0D" w14:textId="0E670E1D" w:rsidR="00D208D5" w:rsidRPr="00D208D5" w:rsidRDefault="00D208D5" w:rsidP="00B90017">
      <w:pPr>
        <w:pStyle w:val="ListParagraph"/>
        <w:widowControl w:val="0"/>
        <w:numPr>
          <w:ilvl w:val="0"/>
          <w:numId w:val="3"/>
        </w:numPr>
        <w:tabs>
          <w:tab w:val="left" w:pos="2280"/>
        </w:tabs>
        <w:autoSpaceDE w:val="0"/>
        <w:autoSpaceDN w:val="0"/>
        <w:ind w:left="810" w:right="-79"/>
        <w:rPr>
          <w:rFonts w:ascii="Times New Roman" w:hAnsi="Times New Roman"/>
          <w:sz w:val="24"/>
          <w:szCs w:val="24"/>
          <w:lang w:val="en-GB"/>
        </w:rPr>
      </w:pPr>
      <w:r w:rsidRPr="00D208D5">
        <w:rPr>
          <w:rFonts w:ascii="Times New Roman" w:hAnsi="Times New Roman"/>
          <w:sz w:val="24"/>
          <w:szCs w:val="24"/>
          <w:lang w:val="en-GB"/>
        </w:rPr>
        <w:t>To set fair and appropriate prices that reflect requirements and risks.</w:t>
      </w:r>
    </w:p>
    <w:p w14:paraId="342F895A" w14:textId="0889B39E" w:rsidR="00D208D5" w:rsidRPr="00D208D5" w:rsidRDefault="00D208D5" w:rsidP="00B90017">
      <w:pPr>
        <w:pStyle w:val="ListParagraph"/>
        <w:widowControl w:val="0"/>
        <w:numPr>
          <w:ilvl w:val="0"/>
          <w:numId w:val="3"/>
        </w:numPr>
        <w:tabs>
          <w:tab w:val="left" w:pos="2280"/>
        </w:tabs>
        <w:autoSpaceDE w:val="0"/>
        <w:autoSpaceDN w:val="0"/>
        <w:ind w:left="810" w:right="-79"/>
        <w:rPr>
          <w:rFonts w:ascii="Times New Roman" w:hAnsi="Times New Roman"/>
          <w:sz w:val="24"/>
          <w:szCs w:val="24"/>
          <w:lang w:val="en-GB"/>
        </w:rPr>
      </w:pPr>
      <w:r w:rsidRPr="00D208D5">
        <w:rPr>
          <w:rFonts w:ascii="Times New Roman" w:hAnsi="Times New Roman"/>
          <w:sz w:val="24"/>
          <w:szCs w:val="24"/>
          <w:lang w:val="en-GB"/>
        </w:rPr>
        <w:t>Continually seek improvement in reducing waste and increasing efficiency in their organization and supply network.</w:t>
      </w:r>
    </w:p>
    <w:p w14:paraId="0F680AFD" w14:textId="55B171FB" w:rsidR="00186B6C" w:rsidRPr="00D208D5" w:rsidRDefault="00D208D5" w:rsidP="00B90017">
      <w:pPr>
        <w:pStyle w:val="ListParagraph"/>
        <w:widowControl w:val="0"/>
        <w:numPr>
          <w:ilvl w:val="0"/>
          <w:numId w:val="3"/>
        </w:numPr>
        <w:tabs>
          <w:tab w:val="left" w:pos="2280"/>
        </w:tabs>
        <w:autoSpaceDE w:val="0"/>
        <w:autoSpaceDN w:val="0"/>
        <w:ind w:left="810" w:right="-79"/>
        <w:rPr>
          <w:rFonts w:ascii="Times New Roman" w:hAnsi="Times New Roman"/>
          <w:sz w:val="24"/>
          <w:szCs w:val="24"/>
          <w:lang w:val="en-GB"/>
        </w:rPr>
      </w:pPr>
      <w:r w:rsidRPr="00D208D5">
        <w:rPr>
          <w:rFonts w:ascii="Times New Roman" w:hAnsi="Times New Roman"/>
          <w:sz w:val="24"/>
          <w:szCs w:val="24"/>
          <w:lang w:val="en-GB"/>
        </w:rPr>
        <w:t>Earn honest but not exaggerated numbers.</w:t>
      </w:r>
      <w:r w:rsidR="00217682" w:rsidRPr="00D208D5">
        <w:rPr>
          <w:rFonts w:ascii="Times New Roman" w:hAnsi="Times New Roman"/>
          <w:sz w:val="24"/>
          <w:szCs w:val="24"/>
          <w:lang w:val="en-GB"/>
        </w:rPr>
        <w:t xml:space="preserve"> </w:t>
      </w:r>
    </w:p>
    <w:p w14:paraId="257A3D84" w14:textId="59A0B3D7" w:rsidR="00186B6C" w:rsidRDefault="001032C4" w:rsidP="001032C4">
      <w:pPr>
        <w:pStyle w:val="Heading1"/>
        <w:keepNext w:val="0"/>
        <w:widowControl w:val="0"/>
        <w:numPr>
          <w:ilvl w:val="0"/>
          <w:numId w:val="1"/>
        </w:numPr>
        <w:tabs>
          <w:tab w:val="left" w:pos="630"/>
        </w:tabs>
        <w:autoSpaceDE w:val="0"/>
        <w:autoSpaceDN w:val="0"/>
        <w:spacing w:before="0" w:after="0"/>
        <w:ind w:left="360" w:right="-79"/>
        <w:jc w:val="both"/>
        <w:rPr>
          <w:rFonts w:ascii="Times New Roman" w:hAnsi="Times New Roman"/>
          <w:i/>
          <w:sz w:val="24"/>
          <w:szCs w:val="24"/>
        </w:rPr>
      </w:pPr>
      <w:r w:rsidRPr="001032C4">
        <w:rPr>
          <w:rFonts w:ascii="Times New Roman" w:hAnsi="Times New Roman"/>
          <w:i/>
          <w:sz w:val="24"/>
          <w:szCs w:val="24"/>
        </w:rPr>
        <w:t>Behave with professionalism and integrity</w:t>
      </w:r>
      <w:r>
        <w:rPr>
          <w:rFonts w:ascii="Times New Roman" w:hAnsi="Times New Roman"/>
          <w:i/>
          <w:sz w:val="24"/>
          <w:szCs w:val="24"/>
        </w:rPr>
        <w:t>:</w:t>
      </w:r>
    </w:p>
    <w:p w14:paraId="78EA8FEF" w14:textId="77777777" w:rsidR="001032C4" w:rsidRPr="001032C4" w:rsidRDefault="001032C4" w:rsidP="001032C4"/>
    <w:p w14:paraId="171F856D" w14:textId="2D72BFF7" w:rsidR="001032C4" w:rsidRPr="001032C4" w:rsidRDefault="001032C4" w:rsidP="00B90017">
      <w:pPr>
        <w:pStyle w:val="ListParagraph"/>
        <w:widowControl w:val="0"/>
        <w:numPr>
          <w:ilvl w:val="0"/>
          <w:numId w:val="4"/>
        </w:numPr>
        <w:tabs>
          <w:tab w:val="left" w:pos="2280"/>
        </w:tabs>
        <w:autoSpaceDE w:val="0"/>
        <w:autoSpaceDN w:val="0"/>
        <w:ind w:left="810" w:right="-79"/>
        <w:jc w:val="both"/>
        <w:rPr>
          <w:rFonts w:ascii="Times New Roman" w:hAnsi="Times New Roman"/>
          <w:sz w:val="24"/>
          <w:szCs w:val="24"/>
          <w:lang w:val="en-GB"/>
        </w:rPr>
      </w:pPr>
      <w:r w:rsidRPr="001032C4">
        <w:rPr>
          <w:rFonts w:ascii="Times New Roman" w:hAnsi="Times New Roman"/>
          <w:sz w:val="24"/>
          <w:szCs w:val="24"/>
          <w:lang w:val="en-GB"/>
        </w:rPr>
        <w:t>Be honest and realistic about their capacities and abilities when making an offer.</w:t>
      </w:r>
    </w:p>
    <w:p w14:paraId="2F4E68D6" w14:textId="61212D86" w:rsidR="001032C4" w:rsidRPr="001032C4" w:rsidRDefault="001032C4" w:rsidP="00B90017">
      <w:pPr>
        <w:pStyle w:val="ListParagraph"/>
        <w:widowControl w:val="0"/>
        <w:numPr>
          <w:ilvl w:val="0"/>
          <w:numId w:val="4"/>
        </w:numPr>
        <w:tabs>
          <w:tab w:val="left" w:pos="2280"/>
        </w:tabs>
        <w:autoSpaceDE w:val="0"/>
        <w:autoSpaceDN w:val="0"/>
        <w:ind w:left="810" w:right="-79"/>
        <w:jc w:val="both"/>
        <w:rPr>
          <w:rFonts w:ascii="Times New Roman" w:hAnsi="Times New Roman"/>
          <w:sz w:val="24"/>
          <w:szCs w:val="24"/>
          <w:lang w:val="en-GB"/>
        </w:rPr>
      </w:pPr>
      <w:r w:rsidRPr="001032C4">
        <w:rPr>
          <w:rFonts w:ascii="Times New Roman" w:hAnsi="Times New Roman"/>
          <w:sz w:val="24"/>
          <w:szCs w:val="24"/>
          <w:lang w:val="en-GB"/>
        </w:rPr>
        <w:t>ANRD expects its suppliers to encourage and work with their suppliers and sub-contractors to ensure that they also strive to meet the criteria of the Code of Conduct and are prepared to demonstrate this when asked.</w:t>
      </w:r>
    </w:p>
    <w:p w14:paraId="28CDDB60" w14:textId="03E4B548" w:rsidR="00186B6C" w:rsidRPr="00D208D5" w:rsidRDefault="001032C4" w:rsidP="00B90017">
      <w:pPr>
        <w:pStyle w:val="ListParagraph"/>
        <w:widowControl w:val="0"/>
        <w:numPr>
          <w:ilvl w:val="0"/>
          <w:numId w:val="4"/>
        </w:numPr>
        <w:tabs>
          <w:tab w:val="left" w:pos="2280"/>
        </w:tabs>
        <w:autoSpaceDE w:val="0"/>
        <w:autoSpaceDN w:val="0"/>
        <w:ind w:left="810" w:right="-79"/>
        <w:jc w:val="both"/>
        <w:rPr>
          <w:rFonts w:ascii="Times New Roman" w:hAnsi="Times New Roman"/>
          <w:sz w:val="24"/>
          <w:szCs w:val="24"/>
          <w:lang w:val="en-GB"/>
        </w:rPr>
      </w:pPr>
      <w:r w:rsidRPr="001032C4">
        <w:rPr>
          <w:rFonts w:ascii="Times New Roman" w:hAnsi="Times New Roman"/>
          <w:sz w:val="24"/>
          <w:szCs w:val="24"/>
          <w:lang w:val="en-GB"/>
        </w:rPr>
        <w:t>To cooperate in order to build professional business relations, including with ANRD staff.</w:t>
      </w:r>
    </w:p>
    <w:p w14:paraId="7C65AEDD" w14:textId="4AB3165F" w:rsidR="00186B6C" w:rsidRPr="00D208D5" w:rsidRDefault="001032C4" w:rsidP="001032C4">
      <w:pPr>
        <w:pStyle w:val="Heading1"/>
        <w:keepNext w:val="0"/>
        <w:widowControl w:val="0"/>
        <w:numPr>
          <w:ilvl w:val="0"/>
          <w:numId w:val="1"/>
        </w:numPr>
        <w:tabs>
          <w:tab w:val="left" w:pos="540"/>
        </w:tabs>
        <w:autoSpaceDE w:val="0"/>
        <w:autoSpaceDN w:val="0"/>
        <w:spacing w:before="0" w:after="0"/>
        <w:ind w:left="360" w:right="-79"/>
        <w:jc w:val="both"/>
        <w:rPr>
          <w:rFonts w:ascii="Times New Roman" w:hAnsi="Times New Roman"/>
          <w:sz w:val="24"/>
          <w:szCs w:val="24"/>
        </w:rPr>
      </w:pPr>
      <w:r w:rsidRPr="001032C4">
        <w:rPr>
          <w:rFonts w:ascii="Times New Roman" w:hAnsi="Times New Roman"/>
          <w:i/>
          <w:sz w:val="24"/>
          <w:szCs w:val="24"/>
        </w:rPr>
        <w:t>They are responsible</w:t>
      </w:r>
      <w:r>
        <w:rPr>
          <w:rFonts w:ascii="Times New Roman" w:hAnsi="Times New Roman"/>
          <w:i/>
          <w:sz w:val="24"/>
          <w:szCs w:val="24"/>
        </w:rPr>
        <w:t>:</w:t>
      </w:r>
    </w:p>
    <w:p w14:paraId="76E6B883" w14:textId="4EC0CA89" w:rsidR="001032C4" w:rsidRPr="001032C4" w:rsidRDefault="001032C4" w:rsidP="00B90017">
      <w:pPr>
        <w:pStyle w:val="ListParagraph"/>
        <w:widowControl w:val="0"/>
        <w:numPr>
          <w:ilvl w:val="0"/>
          <w:numId w:val="5"/>
        </w:numPr>
        <w:tabs>
          <w:tab w:val="left" w:pos="2280"/>
        </w:tabs>
        <w:autoSpaceDE w:val="0"/>
        <w:autoSpaceDN w:val="0"/>
        <w:ind w:left="720" w:right="-79"/>
        <w:jc w:val="both"/>
        <w:rPr>
          <w:rFonts w:ascii="Times New Roman" w:hAnsi="Times New Roman"/>
          <w:sz w:val="24"/>
          <w:szCs w:val="24"/>
          <w:lang w:val="en-GB"/>
        </w:rPr>
      </w:pPr>
      <w:r w:rsidRPr="001032C4">
        <w:rPr>
          <w:rFonts w:ascii="Times New Roman" w:hAnsi="Times New Roman"/>
          <w:sz w:val="24"/>
          <w:szCs w:val="24"/>
          <w:lang w:val="en-GB"/>
        </w:rPr>
        <w:t>Apply prices that justify payments through results, as well as reflect a more balanced division of performance risk.</w:t>
      </w:r>
    </w:p>
    <w:p w14:paraId="51646FFB" w14:textId="4DA08D05" w:rsidR="00186B6C" w:rsidRPr="00D208D5" w:rsidRDefault="001032C4" w:rsidP="00B90017">
      <w:pPr>
        <w:pStyle w:val="ListParagraph"/>
        <w:widowControl w:val="0"/>
        <w:numPr>
          <w:ilvl w:val="0"/>
          <w:numId w:val="5"/>
        </w:numPr>
        <w:tabs>
          <w:tab w:val="left" w:pos="2280"/>
        </w:tabs>
        <w:autoSpaceDE w:val="0"/>
        <w:autoSpaceDN w:val="0"/>
        <w:ind w:left="720" w:right="-79"/>
        <w:jc w:val="both"/>
        <w:rPr>
          <w:rFonts w:ascii="Times New Roman" w:hAnsi="Times New Roman"/>
          <w:sz w:val="24"/>
          <w:szCs w:val="24"/>
          <w:lang w:val="en-GB"/>
        </w:rPr>
      </w:pPr>
      <w:r w:rsidRPr="001032C4">
        <w:rPr>
          <w:rFonts w:ascii="Times New Roman" w:hAnsi="Times New Roman"/>
          <w:sz w:val="24"/>
          <w:szCs w:val="24"/>
          <w:lang w:val="en-GB"/>
        </w:rPr>
        <w:t>To take responsibility for their service and role, including being honest when things don't go right, so that lessons can be learned.</w:t>
      </w:r>
      <w:r w:rsidR="00EF3F15" w:rsidRPr="00D208D5">
        <w:rPr>
          <w:rFonts w:ascii="Times New Roman" w:hAnsi="Times New Roman"/>
          <w:sz w:val="24"/>
          <w:szCs w:val="24"/>
          <w:lang w:val="en-GB"/>
        </w:rPr>
        <w:t xml:space="preserve"> </w:t>
      </w:r>
    </w:p>
    <w:p w14:paraId="1528C4EE" w14:textId="5DA59AED" w:rsidR="00EF3F15" w:rsidRPr="00D208D5" w:rsidRDefault="001032C4" w:rsidP="001032C4">
      <w:pPr>
        <w:pStyle w:val="Heading1"/>
        <w:keepNext w:val="0"/>
        <w:widowControl w:val="0"/>
        <w:numPr>
          <w:ilvl w:val="0"/>
          <w:numId w:val="1"/>
        </w:numPr>
        <w:tabs>
          <w:tab w:val="left" w:pos="720"/>
        </w:tabs>
        <w:autoSpaceDE w:val="0"/>
        <w:autoSpaceDN w:val="0"/>
        <w:spacing w:before="77" w:after="0"/>
        <w:ind w:left="360" w:right="-79" w:hanging="359"/>
        <w:jc w:val="both"/>
        <w:rPr>
          <w:rFonts w:ascii="Times New Roman" w:hAnsi="Times New Roman"/>
          <w:sz w:val="24"/>
          <w:szCs w:val="24"/>
        </w:rPr>
      </w:pPr>
      <w:r w:rsidRPr="001032C4">
        <w:rPr>
          <w:rFonts w:ascii="Times New Roman" w:hAnsi="Times New Roman"/>
          <w:i/>
          <w:sz w:val="24"/>
          <w:szCs w:val="24"/>
        </w:rPr>
        <w:t>They support ANRD.</w:t>
      </w:r>
    </w:p>
    <w:p w14:paraId="59E441BD" w14:textId="77777777" w:rsidR="001032C4" w:rsidRDefault="001032C4" w:rsidP="00B90017">
      <w:pPr>
        <w:pStyle w:val="ListParagraph"/>
        <w:widowControl w:val="0"/>
        <w:numPr>
          <w:ilvl w:val="1"/>
          <w:numId w:val="5"/>
        </w:numPr>
        <w:tabs>
          <w:tab w:val="left" w:pos="2160"/>
        </w:tabs>
        <w:autoSpaceDE w:val="0"/>
        <w:autoSpaceDN w:val="0"/>
        <w:ind w:left="720" w:right="-79"/>
        <w:jc w:val="both"/>
        <w:rPr>
          <w:rFonts w:ascii="Times New Roman" w:hAnsi="Times New Roman"/>
          <w:sz w:val="24"/>
          <w:szCs w:val="24"/>
          <w:lang w:val="en-GB"/>
        </w:rPr>
      </w:pPr>
      <w:r w:rsidRPr="001032C4">
        <w:rPr>
          <w:rFonts w:ascii="Times New Roman" w:hAnsi="Times New Roman"/>
          <w:sz w:val="24"/>
          <w:szCs w:val="24"/>
          <w:lang w:val="en-GB"/>
        </w:rPr>
        <w:t>Emphasis should be placed on building local capacities, looking for ways to develop local markets and institutions, as well as avoiding the use of exclusive restrictive agreements.</w:t>
      </w:r>
    </w:p>
    <w:p w14:paraId="6B05A0B3" w14:textId="7ED590F1" w:rsidR="001032C4" w:rsidRPr="001032C4" w:rsidRDefault="001032C4" w:rsidP="00B90017">
      <w:pPr>
        <w:pStyle w:val="ListParagraph"/>
        <w:widowControl w:val="0"/>
        <w:numPr>
          <w:ilvl w:val="1"/>
          <w:numId w:val="5"/>
        </w:numPr>
        <w:tabs>
          <w:tab w:val="left" w:pos="2160"/>
        </w:tabs>
        <w:autoSpaceDE w:val="0"/>
        <w:autoSpaceDN w:val="0"/>
        <w:ind w:left="720" w:right="-79"/>
        <w:jc w:val="both"/>
        <w:rPr>
          <w:rFonts w:ascii="Times New Roman" w:hAnsi="Times New Roman"/>
          <w:sz w:val="24"/>
          <w:szCs w:val="24"/>
          <w:lang w:val="en-GB"/>
        </w:rPr>
      </w:pPr>
      <w:r w:rsidRPr="001032C4">
        <w:rPr>
          <w:rFonts w:ascii="Times New Roman" w:hAnsi="Times New Roman"/>
          <w:sz w:val="24"/>
          <w:szCs w:val="24"/>
          <w:lang w:val="en-GB"/>
        </w:rPr>
        <w:t>To disseminate and transfer innovations and knowledge on good practices to maximize the overall development impact.</w:t>
      </w:r>
    </w:p>
    <w:p w14:paraId="60F07281" w14:textId="75FA261E" w:rsidR="00EF3F15" w:rsidRPr="001032C4" w:rsidRDefault="001032C4" w:rsidP="00B90017">
      <w:pPr>
        <w:pStyle w:val="ListParagraph"/>
        <w:widowControl w:val="0"/>
        <w:numPr>
          <w:ilvl w:val="1"/>
          <w:numId w:val="5"/>
        </w:numPr>
        <w:tabs>
          <w:tab w:val="left" w:pos="2160"/>
        </w:tabs>
        <w:autoSpaceDE w:val="0"/>
        <w:autoSpaceDN w:val="0"/>
        <w:ind w:left="720" w:right="-79"/>
        <w:jc w:val="both"/>
        <w:rPr>
          <w:rFonts w:ascii="Times New Roman" w:hAnsi="Times New Roman"/>
          <w:sz w:val="24"/>
          <w:szCs w:val="24"/>
          <w:lang w:val="en-GB"/>
        </w:rPr>
      </w:pPr>
      <w:r w:rsidRPr="001032C4">
        <w:rPr>
          <w:rFonts w:ascii="Times New Roman" w:hAnsi="Times New Roman"/>
          <w:sz w:val="24"/>
          <w:szCs w:val="24"/>
          <w:lang w:val="en-GB"/>
        </w:rPr>
        <w:t>To understand the challenging environment in which we work, as well as to take measures to manage uncertainty and change in a way that protects the investment.</w:t>
      </w:r>
    </w:p>
    <w:p w14:paraId="55FD7B17" w14:textId="77777777" w:rsidR="0088227B" w:rsidRPr="00D208D5" w:rsidRDefault="0088227B" w:rsidP="00E379B7">
      <w:pPr>
        <w:pStyle w:val="ListParagraph"/>
        <w:widowControl w:val="0"/>
        <w:tabs>
          <w:tab w:val="left" w:pos="2280"/>
        </w:tabs>
        <w:autoSpaceDE w:val="0"/>
        <w:autoSpaceDN w:val="0"/>
        <w:spacing w:before="1" w:after="0" w:line="240" w:lineRule="auto"/>
        <w:ind w:left="2279" w:right="-79"/>
        <w:contextualSpacing w:val="0"/>
        <w:jc w:val="both"/>
        <w:rPr>
          <w:rFonts w:ascii="Times New Roman" w:hAnsi="Times New Roman"/>
          <w:sz w:val="24"/>
          <w:szCs w:val="24"/>
          <w:lang w:val="en-GB"/>
        </w:rPr>
      </w:pPr>
    </w:p>
    <w:p w14:paraId="03659EED" w14:textId="7B0B9A7D" w:rsidR="00EF3F15" w:rsidRPr="00D208D5" w:rsidRDefault="001032C4" w:rsidP="001032C4">
      <w:pPr>
        <w:pStyle w:val="Heading1"/>
        <w:keepNext w:val="0"/>
        <w:widowControl w:val="0"/>
        <w:numPr>
          <w:ilvl w:val="0"/>
          <w:numId w:val="1"/>
        </w:numPr>
        <w:tabs>
          <w:tab w:val="left" w:pos="720"/>
        </w:tabs>
        <w:autoSpaceDE w:val="0"/>
        <w:autoSpaceDN w:val="0"/>
        <w:spacing w:before="0" w:after="0"/>
        <w:ind w:left="360" w:right="-79"/>
        <w:jc w:val="both"/>
        <w:rPr>
          <w:rFonts w:ascii="Times New Roman" w:hAnsi="Times New Roman"/>
          <w:sz w:val="24"/>
          <w:szCs w:val="24"/>
        </w:rPr>
      </w:pPr>
      <w:r w:rsidRPr="001032C4">
        <w:rPr>
          <w:rFonts w:ascii="Times New Roman" w:hAnsi="Times New Roman"/>
          <w:i/>
          <w:sz w:val="24"/>
          <w:szCs w:val="24"/>
        </w:rPr>
        <w:t>Apply International Labour Conventions</w:t>
      </w:r>
      <w:r>
        <w:rPr>
          <w:rFonts w:ascii="Times New Roman" w:hAnsi="Times New Roman"/>
          <w:i/>
          <w:sz w:val="24"/>
          <w:szCs w:val="24"/>
        </w:rPr>
        <w:t>:</w:t>
      </w:r>
    </w:p>
    <w:p w14:paraId="36F6CEDE" w14:textId="77FB9E4E"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 xml:space="preserve">ANRD expects its suppliers, as well as their sub-contractors, to comply with International Labour </w:t>
      </w:r>
      <w:r w:rsidRPr="001032C4">
        <w:rPr>
          <w:rFonts w:ascii="Times New Roman" w:hAnsi="Times New Roman"/>
          <w:sz w:val="24"/>
          <w:szCs w:val="24"/>
          <w:lang w:val="en-GB"/>
        </w:rPr>
        <w:lastRenderedPageBreak/>
        <w:t>Conventions.</w:t>
      </w:r>
    </w:p>
    <w:p w14:paraId="356AFAA2" w14:textId="0B5103CE"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To prohibit any form of forced and non-voluntary work.</w:t>
      </w:r>
    </w:p>
    <w:p w14:paraId="641DE67A" w14:textId="46F2350B"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ANRD expects its suppliers not to employ: (!) children under the age of 14, or even those over that age, must be permitted under Albanian legislation, and (!!) persons under the age of 18 who</w:t>
      </w:r>
      <w:r w:rsidR="00B90017">
        <w:rPr>
          <w:rFonts w:ascii="Times New Roman" w:hAnsi="Times New Roman"/>
          <w:sz w:val="24"/>
          <w:szCs w:val="24"/>
          <w:lang w:val="en-GB"/>
        </w:rPr>
        <w:t>se</w:t>
      </w:r>
      <w:r w:rsidRPr="001032C4">
        <w:rPr>
          <w:rFonts w:ascii="Times New Roman" w:hAnsi="Times New Roman"/>
          <w:sz w:val="24"/>
          <w:szCs w:val="24"/>
          <w:lang w:val="en-GB"/>
        </w:rPr>
        <w:t xml:space="preserve"> health, safety, or morals are endangered by the nature and circumstances of the work they </w:t>
      </w:r>
      <w:r w:rsidR="00B90017" w:rsidRPr="001032C4">
        <w:rPr>
          <w:rFonts w:ascii="Times New Roman" w:hAnsi="Times New Roman"/>
          <w:sz w:val="24"/>
          <w:szCs w:val="24"/>
          <w:lang w:val="en-GB"/>
        </w:rPr>
        <w:t>must</w:t>
      </w:r>
      <w:r w:rsidRPr="001032C4">
        <w:rPr>
          <w:rFonts w:ascii="Times New Roman" w:hAnsi="Times New Roman"/>
          <w:sz w:val="24"/>
          <w:szCs w:val="24"/>
          <w:lang w:val="en-GB"/>
        </w:rPr>
        <w:t xml:space="preserve"> perform.</w:t>
      </w:r>
    </w:p>
    <w:p w14:paraId="6A1FB70D" w14:textId="25885CC6"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 xml:space="preserve">ANRD does not tolerate any form of discrimination </w:t>
      </w:r>
      <w:r w:rsidR="00B90017" w:rsidRPr="001032C4">
        <w:rPr>
          <w:rFonts w:ascii="Times New Roman" w:hAnsi="Times New Roman"/>
          <w:sz w:val="24"/>
          <w:szCs w:val="24"/>
          <w:lang w:val="en-GB"/>
        </w:rPr>
        <w:t>based on</w:t>
      </w:r>
      <w:r w:rsidRPr="001032C4">
        <w:rPr>
          <w:rFonts w:ascii="Times New Roman" w:hAnsi="Times New Roman"/>
          <w:sz w:val="24"/>
          <w:szCs w:val="24"/>
          <w:lang w:val="en-GB"/>
        </w:rPr>
        <w:t xml:space="preserve"> race, colour, religion, gender, ethnicity, </w:t>
      </w:r>
      <w:r w:rsidR="00B90017" w:rsidRPr="001032C4">
        <w:rPr>
          <w:rFonts w:ascii="Times New Roman" w:hAnsi="Times New Roman"/>
          <w:sz w:val="24"/>
          <w:szCs w:val="24"/>
          <w:lang w:val="en-GB"/>
        </w:rPr>
        <w:t>age,</w:t>
      </w:r>
      <w:r w:rsidRPr="001032C4">
        <w:rPr>
          <w:rFonts w:ascii="Times New Roman" w:hAnsi="Times New Roman"/>
          <w:sz w:val="24"/>
          <w:szCs w:val="24"/>
          <w:lang w:val="en-GB"/>
        </w:rPr>
        <w:t xml:space="preserve"> or physical disabilities during the employment process.</w:t>
      </w:r>
    </w:p>
    <w:p w14:paraId="5DBE5AAB" w14:textId="1D193F2B"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State legislation regarding wages, working hours, freedom of association and the right to organize and bargain collectively must be respected.</w:t>
      </w:r>
    </w:p>
    <w:p w14:paraId="6AA93001" w14:textId="0DC1763C"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ANRD expects its suppliers to support and respect the protection of human rights.</w:t>
      </w:r>
    </w:p>
    <w:p w14:paraId="7F7A50C9" w14:textId="3D456CBF" w:rsidR="00EF3F15" w:rsidRPr="00D208D5"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ANRD expects its suppliers to ensure that their workplaces are safe and healthy.</w:t>
      </w:r>
    </w:p>
    <w:p w14:paraId="4A3BC665" w14:textId="77777777" w:rsidR="0088227B" w:rsidRPr="00D208D5" w:rsidRDefault="0088227B" w:rsidP="00E379B7">
      <w:pPr>
        <w:pStyle w:val="ListParagraph"/>
        <w:widowControl w:val="0"/>
        <w:tabs>
          <w:tab w:val="left" w:pos="2280"/>
        </w:tabs>
        <w:autoSpaceDE w:val="0"/>
        <w:autoSpaceDN w:val="0"/>
        <w:spacing w:before="3" w:after="0" w:line="240" w:lineRule="auto"/>
        <w:ind w:left="2279" w:right="-79"/>
        <w:contextualSpacing w:val="0"/>
        <w:jc w:val="both"/>
        <w:rPr>
          <w:rFonts w:ascii="Times New Roman" w:hAnsi="Times New Roman"/>
          <w:sz w:val="24"/>
          <w:szCs w:val="24"/>
          <w:lang w:val="en-GB"/>
        </w:rPr>
      </w:pPr>
    </w:p>
    <w:p w14:paraId="09757EA8" w14:textId="06226A6A" w:rsidR="009106D4" w:rsidRPr="00D208D5" w:rsidRDefault="00B90017" w:rsidP="00B90017">
      <w:pPr>
        <w:pStyle w:val="Heading1"/>
        <w:keepNext w:val="0"/>
        <w:widowControl w:val="0"/>
        <w:numPr>
          <w:ilvl w:val="0"/>
          <w:numId w:val="1"/>
        </w:numPr>
        <w:autoSpaceDE w:val="0"/>
        <w:autoSpaceDN w:val="0"/>
        <w:spacing w:before="0" w:after="0"/>
        <w:ind w:left="360" w:right="-79"/>
        <w:jc w:val="both"/>
        <w:rPr>
          <w:rFonts w:ascii="Times New Roman" w:hAnsi="Times New Roman"/>
          <w:i/>
          <w:sz w:val="24"/>
          <w:szCs w:val="24"/>
        </w:rPr>
      </w:pPr>
      <w:r w:rsidRPr="00B90017">
        <w:rPr>
          <w:rFonts w:ascii="Times New Roman" w:hAnsi="Times New Roman"/>
          <w:i/>
          <w:sz w:val="24"/>
          <w:szCs w:val="24"/>
        </w:rPr>
        <w:t>They have strong environmental policies</w:t>
      </w:r>
      <w:r>
        <w:rPr>
          <w:rFonts w:ascii="Times New Roman" w:hAnsi="Times New Roman"/>
          <w:i/>
          <w:sz w:val="24"/>
          <w:szCs w:val="24"/>
        </w:rPr>
        <w:t>:</w:t>
      </w:r>
    </w:p>
    <w:p w14:paraId="41390194" w14:textId="4D1A4401" w:rsidR="00B90017" w:rsidRPr="00B90017" w:rsidRDefault="00B90017" w:rsidP="00B90017">
      <w:pPr>
        <w:pStyle w:val="ListParagraph"/>
        <w:widowControl w:val="0"/>
        <w:numPr>
          <w:ilvl w:val="0"/>
          <w:numId w:val="8"/>
        </w:numPr>
        <w:tabs>
          <w:tab w:val="left" w:pos="2280"/>
        </w:tabs>
        <w:autoSpaceDE w:val="0"/>
        <w:autoSpaceDN w:val="0"/>
        <w:spacing w:before="1"/>
        <w:ind w:left="630" w:right="-79"/>
        <w:jc w:val="both"/>
        <w:rPr>
          <w:rFonts w:ascii="Times New Roman" w:hAnsi="Times New Roman"/>
          <w:sz w:val="24"/>
          <w:szCs w:val="24"/>
          <w:lang w:val="en-GB"/>
        </w:rPr>
      </w:pPr>
      <w:r w:rsidRPr="00B90017">
        <w:rPr>
          <w:rFonts w:ascii="Times New Roman" w:hAnsi="Times New Roman"/>
          <w:sz w:val="24"/>
          <w:szCs w:val="24"/>
          <w:lang w:val="en-GB"/>
        </w:rPr>
        <w:t>ANRD expects its suppliers to have effective environmental policies that are in line with existing rules and legislation for environmental protection.</w:t>
      </w:r>
    </w:p>
    <w:p w14:paraId="42FE5445" w14:textId="35AE0329" w:rsidR="00B90017" w:rsidRPr="00B90017" w:rsidRDefault="00B90017" w:rsidP="00B90017">
      <w:pPr>
        <w:pStyle w:val="ListParagraph"/>
        <w:widowControl w:val="0"/>
        <w:numPr>
          <w:ilvl w:val="0"/>
          <w:numId w:val="8"/>
        </w:numPr>
        <w:tabs>
          <w:tab w:val="left" w:pos="2280"/>
        </w:tabs>
        <w:autoSpaceDE w:val="0"/>
        <w:autoSpaceDN w:val="0"/>
        <w:spacing w:before="1"/>
        <w:ind w:left="630" w:right="-79"/>
        <w:jc w:val="both"/>
        <w:rPr>
          <w:rFonts w:ascii="Times New Roman" w:hAnsi="Times New Roman"/>
          <w:sz w:val="24"/>
          <w:szCs w:val="24"/>
          <w:lang w:val="en-GB"/>
        </w:rPr>
      </w:pPr>
      <w:r w:rsidRPr="00B90017">
        <w:rPr>
          <w:rFonts w:ascii="Times New Roman" w:hAnsi="Times New Roman"/>
          <w:sz w:val="24"/>
          <w:szCs w:val="24"/>
          <w:lang w:val="en-GB"/>
        </w:rPr>
        <w:t>Suppliers should undertake initiatives that promote greater environmental responsibility and encourage the use of pro-environmental technologies.</w:t>
      </w:r>
    </w:p>
    <w:p w14:paraId="31F3BC2D" w14:textId="55E36D12" w:rsidR="00B90017" w:rsidRDefault="00B90017" w:rsidP="00B90017">
      <w:pPr>
        <w:pStyle w:val="ListParagraph"/>
        <w:widowControl w:val="0"/>
        <w:numPr>
          <w:ilvl w:val="0"/>
          <w:numId w:val="8"/>
        </w:numPr>
        <w:tabs>
          <w:tab w:val="left" w:pos="2280"/>
        </w:tabs>
        <w:autoSpaceDE w:val="0"/>
        <w:autoSpaceDN w:val="0"/>
        <w:spacing w:before="1"/>
        <w:ind w:left="630" w:right="-79"/>
        <w:jc w:val="both"/>
        <w:rPr>
          <w:rFonts w:ascii="Times New Roman" w:hAnsi="Times New Roman"/>
          <w:sz w:val="24"/>
          <w:szCs w:val="24"/>
          <w:lang w:val="en-GB"/>
        </w:rPr>
      </w:pPr>
      <w:r w:rsidRPr="00B90017">
        <w:rPr>
          <w:rFonts w:ascii="Times New Roman" w:hAnsi="Times New Roman"/>
          <w:sz w:val="24"/>
          <w:szCs w:val="24"/>
          <w:lang w:val="en-GB"/>
        </w:rPr>
        <w:t>Where possible, suppliers should use a licensed quality management system.</w:t>
      </w:r>
    </w:p>
    <w:p w14:paraId="0955B5EA" w14:textId="77777777" w:rsidR="00B90017" w:rsidRPr="00B90017" w:rsidRDefault="00B90017" w:rsidP="00B90017">
      <w:pPr>
        <w:pStyle w:val="ListParagraph"/>
        <w:widowControl w:val="0"/>
        <w:tabs>
          <w:tab w:val="left" w:pos="2280"/>
        </w:tabs>
        <w:autoSpaceDE w:val="0"/>
        <w:autoSpaceDN w:val="0"/>
        <w:spacing w:before="1"/>
        <w:ind w:left="630" w:right="-79"/>
        <w:jc w:val="both"/>
        <w:rPr>
          <w:rFonts w:ascii="Times New Roman" w:hAnsi="Times New Roman"/>
          <w:sz w:val="24"/>
          <w:szCs w:val="24"/>
          <w:lang w:val="en-GB"/>
        </w:rPr>
      </w:pPr>
    </w:p>
    <w:p w14:paraId="4482FE6D" w14:textId="789F708A" w:rsidR="00B90017" w:rsidRPr="00B90017" w:rsidRDefault="00B90017" w:rsidP="00B90017">
      <w:pPr>
        <w:pStyle w:val="ListParagraph"/>
        <w:widowControl w:val="0"/>
        <w:numPr>
          <w:ilvl w:val="0"/>
          <w:numId w:val="1"/>
        </w:numPr>
        <w:tabs>
          <w:tab w:val="left" w:pos="2280"/>
        </w:tabs>
        <w:autoSpaceDE w:val="0"/>
        <w:autoSpaceDN w:val="0"/>
        <w:spacing w:before="1"/>
        <w:ind w:left="360" w:right="-79"/>
        <w:jc w:val="both"/>
        <w:rPr>
          <w:rFonts w:ascii="Times New Roman" w:eastAsia="Times New Roman" w:hAnsi="Times New Roman"/>
          <w:b/>
          <w:bCs/>
          <w:i/>
          <w:kern w:val="32"/>
          <w:sz w:val="24"/>
          <w:szCs w:val="24"/>
          <w:lang w:val="en-GB"/>
        </w:rPr>
      </w:pPr>
      <w:r w:rsidRPr="00B90017">
        <w:rPr>
          <w:rFonts w:ascii="Times New Roman" w:eastAsia="Times New Roman" w:hAnsi="Times New Roman"/>
          <w:b/>
          <w:bCs/>
          <w:i/>
          <w:kern w:val="32"/>
          <w:sz w:val="24"/>
          <w:szCs w:val="24"/>
          <w:lang w:val="en-GB"/>
        </w:rPr>
        <w:t>Anti-Corruption and Bribery</w:t>
      </w:r>
    </w:p>
    <w:p w14:paraId="4F78AFCE" w14:textId="4FD2C4DA" w:rsidR="00B90017" w:rsidRDefault="00B90017" w:rsidP="00B90017">
      <w:pPr>
        <w:pStyle w:val="ListParagraph"/>
        <w:widowControl w:val="0"/>
        <w:numPr>
          <w:ilvl w:val="1"/>
          <w:numId w:val="1"/>
        </w:numPr>
        <w:tabs>
          <w:tab w:val="left" w:pos="2160"/>
        </w:tabs>
        <w:autoSpaceDE w:val="0"/>
        <w:autoSpaceDN w:val="0"/>
        <w:spacing w:before="1"/>
        <w:ind w:left="720" w:right="-79"/>
        <w:jc w:val="both"/>
        <w:rPr>
          <w:rFonts w:ascii="Times New Roman" w:hAnsi="Times New Roman"/>
          <w:sz w:val="24"/>
          <w:szCs w:val="24"/>
          <w:lang w:val="en-GB"/>
        </w:rPr>
      </w:pPr>
      <w:r w:rsidRPr="00B90017">
        <w:rPr>
          <w:rFonts w:ascii="Times New Roman" w:hAnsi="Times New Roman"/>
          <w:sz w:val="24"/>
          <w:szCs w:val="24"/>
          <w:lang w:val="en-GB"/>
        </w:rPr>
        <w:t>ANRD expects its suppliers to adhere to the highest standards of moral and ethical behaviour against the phenomena of extortion, fraud, and bribery.</w:t>
      </w:r>
    </w:p>
    <w:p w14:paraId="4FAD443E" w14:textId="2FFD3CDE" w:rsidR="00B90017" w:rsidRPr="00B90017" w:rsidRDefault="00B90017" w:rsidP="00B90017">
      <w:pPr>
        <w:pStyle w:val="ListParagraph"/>
        <w:widowControl w:val="0"/>
        <w:numPr>
          <w:ilvl w:val="1"/>
          <w:numId w:val="1"/>
        </w:numPr>
        <w:tabs>
          <w:tab w:val="left" w:pos="2160"/>
        </w:tabs>
        <w:autoSpaceDE w:val="0"/>
        <w:autoSpaceDN w:val="0"/>
        <w:spacing w:before="1"/>
        <w:ind w:left="720" w:right="-79"/>
        <w:jc w:val="both"/>
        <w:rPr>
          <w:rFonts w:ascii="Times New Roman" w:hAnsi="Times New Roman"/>
          <w:sz w:val="24"/>
          <w:szCs w:val="24"/>
          <w:lang w:val="en-GB"/>
        </w:rPr>
      </w:pPr>
      <w:r w:rsidRPr="00B90017">
        <w:rPr>
          <w:rFonts w:ascii="Times New Roman" w:hAnsi="Times New Roman"/>
          <w:sz w:val="24"/>
          <w:szCs w:val="24"/>
          <w:lang w:val="en-GB"/>
        </w:rPr>
        <w:t>To disclose any case where a conflict of interest (may) appears.</w:t>
      </w:r>
    </w:p>
    <w:p w14:paraId="23E6BE39" w14:textId="6FEC19F8" w:rsidR="00EF3F15" w:rsidRPr="00B90017" w:rsidRDefault="00B90017" w:rsidP="00B90017">
      <w:pPr>
        <w:pStyle w:val="ListParagraph"/>
        <w:widowControl w:val="0"/>
        <w:numPr>
          <w:ilvl w:val="1"/>
          <w:numId w:val="1"/>
        </w:numPr>
        <w:tabs>
          <w:tab w:val="left" w:pos="2160"/>
        </w:tabs>
        <w:autoSpaceDE w:val="0"/>
        <w:autoSpaceDN w:val="0"/>
        <w:spacing w:before="1"/>
        <w:ind w:left="720" w:right="-79"/>
        <w:jc w:val="both"/>
        <w:rPr>
          <w:rFonts w:ascii="Times New Roman" w:hAnsi="Times New Roman"/>
          <w:sz w:val="24"/>
          <w:szCs w:val="24"/>
          <w:lang w:val="en-GB"/>
        </w:rPr>
      </w:pPr>
      <w:r w:rsidRPr="00B90017">
        <w:rPr>
          <w:rFonts w:ascii="Times New Roman" w:hAnsi="Times New Roman"/>
          <w:sz w:val="24"/>
          <w:szCs w:val="24"/>
          <w:lang w:val="en-GB"/>
        </w:rPr>
        <w:t>Apply zero tolerance to corruption and fraud through high quality management.</w:t>
      </w:r>
      <w:r w:rsidR="00240711" w:rsidRPr="00B90017">
        <w:rPr>
          <w:rFonts w:ascii="Times New Roman" w:hAnsi="Times New Roman"/>
          <w:sz w:val="24"/>
          <w:szCs w:val="24"/>
          <w:lang w:val="en-GB"/>
        </w:rPr>
        <w:t xml:space="preserve"> </w:t>
      </w:r>
    </w:p>
    <w:p w14:paraId="3E0449C5" w14:textId="77777777" w:rsidR="0088227B" w:rsidRPr="00D208D5" w:rsidRDefault="0088227B" w:rsidP="009106D4">
      <w:pPr>
        <w:pStyle w:val="ListParagraph"/>
        <w:widowControl w:val="0"/>
        <w:tabs>
          <w:tab w:val="left" w:pos="2280"/>
        </w:tabs>
        <w:autoSpaceDE w:val="0"/>
        <w:autoSpaceDN w:val="0"/>
        <w:spacing w:before="1" w:after="0" w:line="240" w:lineRule="auto"/>
        <w:ind w:left="2279" w:right="-79"/>
        <w:contextualSpacing w:val="0"/>
        <w:jc w:val="both"/>
        <w:rPr>
          <w:rFonts w:ascii="Times New Roman" w:hAnsi="Times New Roman"/>
          <w:sz w:val="24"/>
          <w:szCs w:val="24"/>
          <w:lang w:val="en-GB"/>
        </w:rPr>
      </w:pPr>
    </w:p>
    <w:p w14:paraId="79B9AC78" w14:textId="25F49DB5" w:rsidR="009106D4" w:rsidRPr="00D208D5" w:rsidRDefault="00B90017" w:rsidP="00B90017">
      <w:pPr>
        <w:pStyle w:val="Heading1"/>
        <w:keepNext w:val="0"/>
        <w:widowControl w:val="0"/>
        <w:numPr>
          <w:ilvl w:val="0"/>
          <w:numId w:val="1"/>
        </w:numPr>
        <w:tabs>
          <w:tab w:val="left" w:pos="720"/>
        </w:tabs>
        <w:autoSpaceDE w:val="0"/>
        <w:autoSpaceDN w:val="0"/>
        <w:spacing w:before="77" w:after="0"/>
        <w:ind w:left="360" w:right="-79" w:hanging="359"/>
        <w:jc w:val="both"/>
        <w:rPr>
          <w:rFonts w:ascii="Times New Roman" w:hAnsi="Times New Roman"/>
          <w:i/>
          <w:sz w:val="24"/>
          <w:szCs w:val="24"/>
        </w:rPr>
      </w:pPr>
      <w:r w:rsidRPr="00B90017">
        <w:rPr>
          <w:rFonts w:ascii="Times New Roman" w:hAnsi="Times New Roman"/>
          <w:i/>
          <w:sz w:val="24"/>
          <w:szCs w:val="24"/>
        </w:rPr>
        <w:t>Anti-Corruption and Bribery</w:t>
      </w:r>
    </w:p>
    <w:p w14:paraId="5C9FC98F" w14:textId="5324EC1B" w:rsidR="00B90017" w:rsidRPr="00B90017" w:rsidRDefault="00B90017" w:rsidP="00B90017">
      <w:pPr>
        <w:pStyle w:val="ListParagraph"/>
        <w:widowControl w:val="0"/>
        <w:numPr>
          <w:ilvl w:val="0"/>
          <w:numId w:val="11"/>
        </w:numPr>
        <w:tabs>
          <w:tab w:val="left" w:pos="2280"/>
        </w:tabs>
        <w:autoSpaceDE w:val="0"/>
        <w:autoSpaceDN w:val="0"/>
        <w:spacing w:before="1"/>
        <w:ind w:right="-79"/>
        <w:jc w:val="both"/>
        <w:rPr>
          <w:rFonts w:ascii="Times New Roman" w:hAnsi="Times New Roman"/>
          <w:sz w:val="24"/>
          <w:szCs w:val="24"/>
          <w:lang w:val="en-GB"/>
        </w:rPr>
      </w:pPr>
      <w:r w:rsidRPr="00B90017">
        <w:rPr>
          <w:rFonts w:ascii="Times New Roman" w:hAnsi="Times New Roman"/>
          <w:sz w:val="24"/>
          <w:szCs w:val="24"/>
          <w:lang w:val="en-GB"/>
        </w:rPr>
        <w:t xml:space="preserve">ANRD expects its suppliers to adhere to the highest standards of moral and ethical behaviour against the phenomena of extortion, </w:t>
      </w:r>
      <w:r w:rsidR="002D6780" w:rsidRPr="00B90017">
        <w:rPr>
          <w:rFonts w:ascii="Times New Roman" w:hAnsi="Times New Roman"/>
          <w:sz w:val="24"/>
          <w:szCs w:val="24"/>
          <w:lang w:val="en-GB"/>
        </w:rPr>
        <w:t>fraud,</w:t>
      </w:r>
      <w:r w:rsidRPr="00B90017">
        <w:rPr>
          <w:rFonts w:ascii="Times New Roman" w:hAnsi="Times New Roman"/>
          <w:sz w:val="24"/>
          <w:szCs w:val="24"/>
          <w:lang w:val="en-GB"/>
        </w:rPr>
        <w:t xml:space="preserve"> and bribery.</w:t>
      </w:r>
    </w:p>
    <w:p w14:paraId="79046091" w14:textId="48698A68" w:rsidR="00B90017" w:rsidRPr="00B90017" w:rsidRDefault="00B90017" w:rsidP="00B90017">
      <w:pPr>
        <w:pStyle w:val="ListParagraph"/>
        <w:widowControl w:val="0"/>
        <w:numPr>
          <w:ilvl w:val="0"/>
          <w:numId w:val="11"/>
        </w:numPr>
        <w:tabs>
          <w:tab w:val="left" w:pos="2280"/>
        </w:tabs>
        <w:autoSpaceDE w:val="0"/>
        <w:autoSpaceDN w:val="0"/>
        <w:spacing w:before="1"/>
        <w:ind w:right="-79"/>
        <w:jc w:val="both"/>
        <w:rPr>
          <w:rFonts w:ascii="Times New Roman" w:hAnsi="Times New Roman"/>
          <w:sz w:val="24"/>
          <w:szCs w:val="24"/>
          <w:lang w:val="en-GB"/>
        </w:rPr>
      </w:pPr>
      <w:r w:rsidRPr="00B90017">
        <w:rPr>
          <w:rFonts w:ascii="Times New Roman" w:hAnsi="Times New Roman"/>
          <w:sz w:val="24"/>
          <w:szCs w:val="24"/>
          <w:lang w:val="en-GB"/>
        </w:rPr>
        <w:t xml:space="preserve">To disclose any case where a conflict of interest (may) </w:t>
      </w:r>
      <w:r w:rsidR="002D6780" w:rsidRPr="00B90017">
        <w:rPr>
          <w:rFonts w:ascii="Times New Roman" w:hAnsi="Times New Roman"/>
          <w:sz w:val="24"/>
          <w:szCs w:val="24"/>
          <w:lang w:val="en-GB"/>
        </w:rPr>
        <w:t>appears</w:t>
      </w:r>
      <w:r w:rsidRPr="00B90017">
        <w:rPr>
          <w:rFonts w:ascii="Times New Roman" w:hAnsi="Times New Roman"/>
          <w:sz w:val="24"/>
          <w:szCs w:val="24"/>
          <w:lang w:val="en-GB"/>
        </w:rPr>
        <w:t>.</w:t>
      </w:r>
    </w:p>
    <w:p w14:paraId="4E41F9FB" w14:textId="1BEC616D" w:rsidR="00EF3F15" w:rsidRPr="00D208D5" w:rsidRDefault="00B90017" w:rsidP="00B90017">
      <w:pPr>
        <w:pStyle w:val="ListParagraph"/>
        <w:widowControl w:val="0"/>
        <w:numPr>
          <w:ilvl w:val="0"/>
          <w:numId w:val="11"/>
        </w:numPr>
        <w:tabs>
          <w:tab w:val="left" w:pos="2280"/>
        </w:tabs>
        <w:autoSpaceDE w:val="0"/>
        <w:autoSpaceDN w:val="0"/>
        <w:spacing w:before="1"/>
        <w:ind w:right="-79"/>
        <w:jc w:val="both"/>
        <w:rPr>
          <w:rFonts w:ascii="Times New Roman" w:hAnsi="Times New Roman"/>
          <w:sz w:val="24"/>
          <w:szCs w:val="24"/>
          <w:lang w:val="en-GB"/>
        </w:rPr>
      </w:pPr>
      <w:r w:rsidRPr="00B90017">
        <w:rPr>
          <w:rFonts w:ascii="Times New Roman" w:hAnsi="Times New Roman"/>
          <w:sz w:val="24"/>
          <w:szCs w:val="24"/>
          <w:lang w:val="en-GB"/>
        </w:rPr>
        <w:t>Apply zero tolerance to corruption and fraud through high quality management.</w:t>
      </w:r>
    </w:p>
    <w:p w14:paraId="482567CF" w14:textId="77777777" w:rsidR="00070AFB" w:rsidRPr="00D208D5" w:rsidRDefault="00070AFB" w:rsidP="00070AFB">
      <w:pPr>
        <w:pStyle w:val="ListParagraph"/>
        <w:widowControl w:val="0"/>
        <w:tabs>
          <w:tab w:val="left" w:pos="2280"/>
        </w:tabs>
        <w:autoSpaceDE w:val="0"/>
        <w:autoSpaceDN w:val="0"/>
        <w:spacing w:before="1"/>
        <w:ind w:left="839" w:right="-79"/>
        <w:jc w:val="both"/>
        <w:rPr>
          <w:rFonts w:ascii="Times New Roman" w:hAnsi="Times New Roman"/>
          <w:sz w:val="24"/>
          <w:szCs w:val="24"/>
          <w:lang w:val="en-GB"/>
        </w:rPr>
      </w:pPr>
    </w:p>
    <w:tbl>
      <w:tblPr>
        <w:tblW w:w="0" w:type="auto"/>
        <w:tblInd w:w="982" w:type="dxa"/>
        <w:tblLayout w:type="fixed"/>
        <w:tblCellMar>
          <w:left w:w="0" w:type="dxa"/>
          <w:right w:w="0" w:type="dxa"/>
        </w:tblCellMar>
        <w:tblLook w:val="0000" w:firstRow="0" w:lastRow="0" w:firstColumn="0" w:lastColumn="0" w:noHBand="0" w:noVBand="0"/>
      </w:tblPr>
      <w:tblGrid>
        <w:gridCol w:w="1842"/>
        <w:gridCol w:w="4387"/>
      </w:tblGrid>
      <w:tr w:rsidR="009118A2" w:rsidRPr="0070570F" w14:paraId="3B515769"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690DC338" w14:textId="77777777" w:rsidR="009118A2" w:rsidRPr="0070570F" w:rsidRDefault="009118A2" w:rsidP="00726F7C">
            <w:pPr>
              <w:spacing w:before="120" w:after="120"/>
              <w:rPr>
                <w:b/>
                <w:color w:val="000000"/>
                <w:lang w:eastAsia="en-GB"/>
              </w:rPr>
            </w:pPr>
            <w:r w:rsidRPr="0070570F">
              <w:rPr>
                <w:b/>
                <w:color w:val="000000"/>
                <w:lang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0718DB" w14:textId="77777777" w:rsidR="009118A2" w:rsidRPr="0070570F" w:rsidRDefault="009118A2" w:rsidP="00726F7C">
            <w:pPr>
              <w:spacing w:before="120" w:after="120"/>
              <w:rPr>
                <w:b/>
                <w:color w:val="000000"/>
                <w:highlight w:val="yellow"/>
                <w:lang w:eastAsia="en-GB"/>
              </w:rPr>
            </w:pPr>
          </w:p>
        </w:tc>
      </w:tr>
      <w:tr w:rsidR="009118A2" w:rsidRPr="0070570F" w14:paraId="39CBBC27"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3A93266B" w14:textId="77777777" w:rsidR="009118A2" w:rsidRPr="0070570F" w:rsidRDefault="009118A2" w:rsidP="00726F7C">
            <w:pPr>
              <w:spacing w:before="120" w:after="120"/>
              <w:rPr>
                <w:b/>
                <w:color w:val="000000"/>
                <w:lang w:eastAsia="en-GB"/>
              </w:rPr>
            </w:pPr>
            <w:r w:rsidRPr="0070570F">
              <w:rPr>
                <w:b/>
                <w:color w:val="000000"/>
                <w:lang w:eastAsia="en-GB"/>
              </w:rPr>
              <w:t>Signature and stamp</w:t>
            </w:r>
            <w:r>
              <w:rPr>
                <w:b/>
                <w:color w:val="000000"/>
                <w:lang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3A35B774" w14:textId="77777777" w:rsidR="009118A2" w:rsidRPr="0070570F" w:rsidRDefault="009118A2" w:rsidP="00726F7C">
            <w:pPr>
              <w:spacing w:before="120" w:after="120"/>
              <w:rPr>
                <w:b/>
                <w:color w:val="000000"/>
                <w:highlight w:val="yellow"/>
                <w:lang w:eastAsia="en-GB"/>
              </w:rPr>
            </w:pPr>
          </w:p>
        </w:tc>
      </w:tr>
      <w:tr w:rsidR="009118A2" w:rsidRPr="0070570F" w14:paraId="168E847F"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57FDE3EE" w14:textId="77777777" w:rsidR="009118A2" w:rsidRPr="0070570F" w:rsidRDefault="009118A2" w:rsidP="00726F7C">
            <w:pPr>
              <w:spacing w:before="120" w:after="120"/>
              <w:rPr>
                <w:b/>
                <w:color w:val="000000"/>
                <w:lang w:eastAsia="en-GB"/>
              </w:rPr>
            </w:pPr>
            <w:r w:rsidRPr="0070570F">
              <w:rPr>
                <w:b/>
                <w:color w:val="000000"/>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21E1167" w14:textId="77777777" w:rsidR="009118A2" w:rsidRPr="0070570F" w:rsidRDefault="009118A2" w:rsidP="00726F7C">
            <w:pPr>
              <w:spacing w:before="120" w:after="120"/>
              <w:rPr>
                <w:b/>
                <w:color w:val="000000"/>
                <w:lang w:eastAsia="en-GB"/>
              </w:rPr>
            </w:pPr>
          </w:p>
        </w:tc>
      </w:tr>
    </w:tbl>
    <w:p w14:paraId="7B3F16A7" w14:textId="357BCA54" w:rsidR="0043649E" w:rsidRDefault="0043649E" w:rsidP="009118A2">
      <w:pPr>
        <w:pStyle w:val="BodyText"/>
        <w:spacing w:before="2"/>
        <w:jc w:val="both"/>
      </w:pPr>
    </w:p>
    <w:p w14:paraId="6C4D7C4B" w14:textId="77777777" w:rsidR="009118A2" w:rsidRDefault="009118A2" w:rsidP="001032C4">
      <w:pPr>
        <w:pStyle w:val="BodyText"/>
        <w:tabs>
          <w:tab w:val="left" w:pos="6127"/>
        </w:tabs>
        <w:spacing w:before="94"/>
        <w:ind w:left="119"/>
        <w:jc w:val="both"/>
      </w:pPr>
    </w:p>
    <w:p w14:paraId="18AB4B70" w14:textId="77777777" w:rsidR="009118A2" w:rsidRDefault="009118A2" w:rsidP="001032C4">
      <w:pPr>
        <w:pStyle w:val="BodyText"/>
        <w:tabs>
          <w:tab w:val="left" w:pos="6127"/>
        </w:tabs>
        <w:spacing w:before="94"/>
        <w:ind w:left="119"/>
        <w:jc w:val="both"/>
      </w:pPr>
    </w:p>
    <w:p w14:paraId="7241C9B0" w14:textId="77777777" w:rsidR="009118A2" w:rsidRPr="003111DB" w:rsidRDefault="009118A2" w:rsidP="009118A2">
      <w:pPr>
        <w:jc w:val="center"/>
        <w:rPr>
          <w:rFonts w:eastAsia="Arial"/>
          <w:b/>
        </w:rPr>
      </w:pPr>
      <w:r w:rsidRPr="003111DB">
        <w:rPr>
          <w:b/>
          <w:caps/>
          <w:lang w:eastAsia="en-GB"/>
        </w:rPr>
        <w:lastRenderedPageBreak/>
        <w:t>ANNEX I</w:t>
      </w:r>
    </w:p>
    <w:p w14:paraId="60E3563A" w14:textId="77777777" w:rsidR="009118A2" w:rsidRPr="00D74CDA" w:rsidRDefault="009118A2" w:rsidP="009118A2">
      <w:pPr>
        <w:keepNext/>
        <w:jc w:val="center"/>
        <w:outlineLvl w:val="0"/>
        <w:rPr>
          <w:b/>
          <w:snapToGrid w:val="0"/>
        </w:rPr>
      </w:pPr>
      <w:r>
        <w:rPr>
          <w:b/>
          <w:snapToGrid w:val="0"/>
        </w:rPr>
        <w:t>1</w:t>
      </w:r>
      <w:r w:rsidRPr="00D74CDA">
        <w:rPr>
          <w:b/>
          <w:snapToGrid w:val="0"/>
        </w:rPr>
        <w:t>. TENDERER’S STATEMENT</w:t>
      </w:r>
    </w:p>
    <w:p w14:paraId="0C6FE17D" w14:textId="77777777" w:rsidR="009118A2" w:rsidRPr="00AF7F0B" w:rsidRDefault="009118A2" w:rsidP="009118A2">
      <w:pPr>
        <w:keepLines/>
        <w:widowControl w:val="0"/>
        <w:ind w:left="709"/>
        <w:jc w:val="both"/>
        <w:rPr>
          <w:b/>
          <w:snapToGrid w:val="0"/>
          <w:sz w:val="12"/>
          <w:szCs w:val="12"/>
          <w:u w:val="single"/>
        </w:rPr>
      </w:pPr>
    </w:p>
    <w:p w14:paraId="3B2A39E6" w14:textId="77777777" w:rsidR="009118A2" w:rsidRPr="00D74CDA" w:rsidRDefault="009118A2" w:rsidP="009118A2">
      <w:pPr>
        <w:keepLines/>
        <w:widowControl w:val="0"/>
        <w:spacing w:after="120"/>
        <w:jc w:val="both"/>
        <w:rPr>
          <w:b/>
          <w:snapToGrid w:val="0"/>
          <w:u w:val="single"/>
        </w:rPr>
      </w:pPr>
      <w:r w:rsidRPr="00D74CDA">
        <w:rPr>
          <w:b/>
          <w:snapToGrid w:val="0"/>
          <w:u w:val="single"/>
        </w:rPr>
        <w:t>As part of the tender, each entity must submit a signed statement form</w:t>
      </w:r>
      <w:r>
        <w:rPr>
          <w:b/>
          <w:snapToGrid w:val="0"/>
          <w:u w:val="single"/>
        </w:rPr>
        <w:t>,</w:t>
      </w:r>
      <w:r w:rsidRPr="00D74CDA">
        <w:rPr>
          <w:b/>
          <w:snapToGrid w:val="0"/>
          <w:u w:val="single"/>
        </w:rPr>
        <w:t xml:space="preserve"> using the following format.    </w:t>
      </w:r>
    </w:p>
    <w:p w14:paraId="5DFBFCF4" w14:textId="77777777" w:rsidR="009118A2" w:rsidRPr="0070570F" w:rsidRDefault="009118A2" w:rsidP="009118A2">
      <w:pPr>
        <w:keepNext/>
        <w:keepLines/>
        <w:widowControl w:val="0"/>
        <w:spacing w:after="240"/>
        <w:jc w:val="both"/>
        <w:rPr>
          <w:lang w:eastAsia="en-GB"/>
        </w:rPr>
      </w:pPr>
      <w:r w:rsidRPr="00D74CDA">
        <w:rPr>
          <w:lang w:eastAsia="en-GB"/>
        </w:rPr>
        <w:t>I, the undersigned, hereby declare that I have examined and accept without reserve or restriction the entire contents of the tender dossier for the tender procedure.</w:t>
      </w:r>
      <w:r w:rsidRPr="0070570F">
        <w:rPr>
          <w:lang w:eastAsia="en-GB"/>
        </w:rPr>
        <w:t xml:space="preserve"> </w:t>
      </w:r>
    </w:p>
    <w:p w14:paraId="2723F2A9" w14:textId="77777777" w:rsidR="009118A2" w:rsidRPr="0070570F" w:rsidRDefault="009118A2" w:rsidP="009118A2">
      <w:pPr>
        <w:numPr>
          <w:ilvl w:val="0"/>
          <w:numId w:val="12"/>
        </w:numPr>
        <w:tabs>
          <w:tab w:val="left" w:pos="450"/>
        </w:tabs>
        <w:spacing w:after="120"/>
        <w:ind w:left="450" w:hanging="450"/>
        <w:contextualSpacing/>
        <w:jc w:val="both"/>
        <w:rPr>
          <w:snapToGrid w:val="0"/>
        </w:rPr>
      </w:pPr>
      <w:r w:rsidRPr="0070570F">
        <w:rPr>
          <w:lang w:eastAsia="en-GB"/>
        </w:rPr>
        <w:t xml:space="preserve">I offer to provide the services requested in the tender dossier </w:t>
      </w:r>
      <w:r w:rsidRPr="0070570F">
        <w:rPr>
          <w:snapToGrid w:val="0"/>
        </w:rPr>
        <w:t>in accordance with Terms of reference and other conditions and requirements stated in the tender dossier without reserve or restriction.</w:t>
      </w:r>
    </w:p>
    <w:p w14:paraId="292104F4" w14:textId="77777777" w:rsidR="009118A2" w:rsidRPr="0070570F" w:rsidRDefault="009118A2" w:rsidP="009118A2">
      <w:pPr>
        <w:keepNext/>
        <w:keepLines/>
        <w:widowControl w:val="0"/>
        <w:numPr>
          <w:ilvl w:val="0"/>
          <w:numId w:val="12"/>
        </w:numPr>
        <w:tabs>
          <w:tab w:val="left" w:pos="450"/>
        </w:tabs>
        <w:spacing w:after="240"/>
        <w:ind w:left="450" w:hanging="450"/>
        <w:contextualSpacing/>
        <w:jc w:val="both"/>
        <w:rPr>
          <w:lang w:eastAsia="en-GB"/>
        </w:rPr>
      </w:pPr>
      <w:r w:rsidRPr="0070570F">
        <w:rPr>
          <w:lang w:eastAsia="en-GB"/>
        </w:rPr>
        <w:t xml:space="preserve">I present this tender based on the following documents, submitted attached to this form, in response to your requirements stated in “Instructions to Tenderers” and “Terms of Reference”, which comprise my technical offer, and financial offer,  </w:t>
      </w:r>
    </w:p>
    <w:p w14:paraId="72C7CA05" w14:textId="77777777" w:rsidR="009118A2" w:rsidRPr="0014707D" w:rsidRDefault="009118A2" w:rsidP="009118A2">
      <w:pPr>
        <w:widowControl w:val="0"/>
        <w:numPr>
          <w:ilvl w:val="0"/>
          <w:numId w:val="12"/>
        </w:numPr>
        <w:tabs>
          <w:tab w:val="left" w:pos="450"/>
        </w:tabs>
        <w:spacing w:after="120"/>
        <w:ind w:left="450" w:hanging="450"/>
        <w:contextualSpacing/>
        <w:jc w:val="both"/>
        <w:rPr>
          <w:snapToGrid w:val="0"/>
        </w:rPr>
      </w:pPr>
      <w:r w:rsidRPr="0070570F">
        <w:rPr>
          <w:snapToGrid w:val="0"/>
        </w:rPr>
        <w:t xml:space="preserve">I am making this tender in my own right. I confirm, as </w:t>
      </w:r>
      <w:r>
        <w:rPr>
          <w:snapToGrid w:val="0"/>
        </w:rPr>
        <w:t>service</w:t>
      </w:r>
      <w:r w:rsidRPr="0070570F">
        <w:rPr>
          <w:snapToGrid w:val="0"/>
        </w:rPr>
        <w:t xml:space="preserve">-providing entity to be jointly and severally bound in respect of the </w:t>
      </w:r>
      <w:r>
        <w:rPr>
          <w:snapToGrid w:val="0"/>
        </w:rPr>
        <w:t>obligations under the contract.</w:t>
      </w:r>
    </w:p>
    <w:p w14:paraId="759E29A9" w14:textId="77777777" w:rsidR="009118A2" w:rsidRPr="0070570F" w:rsidRDefault="009118A2" w:rsidP="009118A2">
      <w:pPr>
        <w:keepNext/>
        <w:numPr>
          <w:ilvl w:val="0"/>
          <w:numId w:val="12"/>
        </w:numPr>
        <w:tabs>
          <w:tab w:val="left" w:pos="450"/>
        </w:tabs>
        <w:spacing w:after="120"/>
        <w:ind w:left="450" w:hanging="450"/>
        <w:contextualSpacing/>
        <w:jc w:val="both"/>
        <w:rPr>
          <w:snapToGrid w:val="0"/>
        </w:rPr>
      </w:pPr>
      <w:r w:rsidRPr="0070570F">
        <w:rPr>
          <w:snapToGrid w:val="0"/>
        </w:rPr>
        <w:t xml:space="preserve">I have the technical, financial, and professional capacity referring to this call of tender for performing according to the Terms of Reference and other conditions set for this tender by the Contractor Authority.      </w:t>
      </w:r>
    </w:p>
    <w:p w14:paraId="4FB11E5F" w14:textId="77777777" w:rsidR="009118A2" w:rsidRPr="0070570F" w:rsidRDefault="009118A2" w:rsidP="009118A2">
      <w:pPr>
        <w:keepNext/>
        <w:numPr>
          <w:ilvl w:val="0"/>
          <w:numId w:val="12"/>
        </w:numPr>
        <w:tabs>
          <w:tab w:val="left" w:pos="450"/>
        </w:tabs>
        <w:spacing w:after="120"/>
        <w:ind w:left="450" w:hanging="450"/>
        <w:contextualSpacing/>
        <w:jc w:val="both"/>
        <w:rPr>
          <w:snapToGrid w:val="0"/>
        </w:rPr>
      </w:pPr>
      <w:r w:rsidRPr="0070570F">
        <w:rPr>
          <w:snapToGrid w:val="0"/>
        </w:rPr>
        <w:t xml:space="preserve">I understand that if I fail to comply with </w:t>
      </w:r>
      <w:r>
        <w:rPr>
          <w:snapToGrid w:val="0"/>
        </w:rPr>
        <w:t>the framework contract</w:t>
      </w:r>
      <w:r w:rsidRPr="0070570F">
        <w:rPr>
          <w:snapToGrid w:val="0"/>
        </w:rPr>
        <w:t xml:space="preserve"> obligations the award may be considered null and void.</w:t>
      </w:r>
    </w:p>
    <w:p w14:paraId="58E70497" w14:textId="77777777" w:rsidR="009118A2" w:rsidRPr="0070570F" w:rsidRDefault="009118A2" w:rsidP="009118A2">
      <w:pPr>
        <w:numPr>
          <w:ilvl w:val="0"/>
          <w:numId w:val="12"/>
        </w:numPr>
        <w:tabs>
          <w:tab w:val="left" w:pos="450"/>
        </w:tabs>
        <w:spacing w:after="120"/>
        <w:ind w:left="450" w:hanging="450"/>
        <w:contextualSpacing/>
        <w:jc w:val="both"/>
        <w:rPr>
          <w:snapToGrid w:val="0"/>
        </w:rPr>
      </w:pPr>
      <w:r w:rsidRPr="0070570F">
        <w:rPr>
          <w:snapToGrid w:val="0"/>
        </w:rPr>
        <w:t>I agree to abide accordingly to the Terms of Reference</w:t>
      </w:r>
      <w:r>
        <w:rPr>
          <w:snapToGrid w:val="0"/>
        </w:rPr>
        <w:t>,</w:t>
      </w:r>
      <w:r w:rsidRPr="0070570F">
        <w:rPr>
          <w:snapToGrid w:val="0"/>
        </w:rPr>
        <w:t xml:space="preserve"> instructions to tenderers requirements and conditions.</w:t>
      </w:r>
    </w:p>
    <w:p w14:paraId="31A80C24" w14:textId="77777777" w:rsidR="009118A2" w:rsidRDefault="009118A2" w:rsidP="009118A2">
      <w:pPr>
        <w:numPr>
          <w:ilvl w:val="0"/>
          <w:numId w:val="12"/>
        </w:numPr>
        <w:tabs>
          <w:tab w:val="left" w:pos="450"/>
        </w:tabs>
        <w:spacing w:after="120"/>
        <w:ind w:left="450" w:hanging="450"/>
        <w:contextualSpacing/>
        <w:jc w:val="both"/>
        <w:rPr>
          <w:snapToGrid w:val="0"/>
        </w:rPr>
      </w:pPr>
      <w:r w:rsidRPr="0070570F">
        <w:rPr>
          <w:snapToGrid w:val="0"/>
        </w:rPr>
        <w:t xml:space="preserve">I fully agree to abide to the stipulations settled in </w:t>
      </w:r>
      <w:r>
        <w:rPr>
          <w:snapToGrid w:val="0"/>
        </w:rPr>
        <w:t>the</w:t>
      </w:r>
      <w:r w:rsidRPr="0070570F">
        <w:rPr>
          <w:snapToGrid w:val="0"/>
        </w:rPr>
        <w:t xml:space="preserve">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16E6A183" w14:textId="77777777" w:rsidR="009118A2" w:rsidRPr="00AF7F0B" w:rsidRDefault="009118A2" w:rsidP="009118A2">
      <w:pPr>
        <w:keepNext/>
        <w:keepLines/>
        <w:widowControl w:val="0"/>
        <w:numPr>
          <w:ilvl w:val="0"/>
          <w:numId w:val="12"/>
        </w:numPr>
        <w:tabs>
          <w:tab w:val="left" w:pos="450"/>
        </w:tabs>
        <w:spacing w:after="120"/>
        <w:ind w:left="450" w:hanging="450"/>
        <w:contextualSpacing/>
        <w:jc w:val="both"/>
        <w:rPr>
          <w:snapToGrid w:val="0"/>
        </w:rPr>
      </w:pPr>
      <w:r w:rsidRPr="0070570F">
        <w:rPr>
          <w:snapToGrid w:val="0"/>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28CEEFAA" w14:textId="77777777" w:rsidR="009118A2" w:rsidRPr="0070570F" w:rsidRDefault="009118A2" w:rsidP="009118A2">
      <w:pPr>
        <w:keepNext/>
        <w:keepLines/>
        <w:widowControl w:val="0"/>
        <w:numPr>
          <w:ilvl w:val="0"/>
          <w:numId w:val="12"/>
        </w:numPr>
        <w:tabs>
          <w:tab w:val="left" w:pos="450"/>
        </w:tabs>
        <w:spacing w:after="120"/>
        <w:ind w:left="450" w:hanging="450"/>
        <w:contextualSpacing/>
        <w:jc w:val="both"/>
        <w:rPr>
          <w:snapToGrid w:val="0"/>
        </w:rPr>
      </w:pPr>
      <w:r w:rsidRPr="0070570F">
        <w:rPr>
          <w:snapToGrid w:val="0"/>
        </w:rPr>
        <w:t>I note that the contracting authority is not bound to proceed with this invitation to tender and that it reserves the right to award only part of the contract. It will incur no liability towards us should it do so.</w:t>
      </w:r>
    </w:p>
    <w:p w14:paraId="25CD14C4" w14:textId="77777777" w:rsidR="009118A2" w:rsidRPr="0070570F" w:rsidRDefault="009118A2" w:rsidP="009118A2">
      <w:pPr>
        <w:keepNext/>
        <w:keepLines/>
        <w:widowControl w:val="0"/>
        <w:numPr>
          <w:ilvl w:val="0"/>
          <w:numId w:val="12"/>
        </w:numPr>
        <w:tabs>
          <w:tab w:val="left" w:pos="450"/>
        </w:tabs>
        <w:spacing w:after="120"/>
        <w:ind w:left="450" w:hanging="450"/>
        <w:contextualSpacing/>
        <w:jc w:val="both"/>
        <w:rPr>
          <w:snapToGrid w:val="0"/>
        </w:rPr>
      </w:pPr>
      <w:r w:rsidRPr="0070570F">
        <w:rPr>
          <w:snapToGrid w:val="0"/>
        </w:rPr>
        <w:t>I declare that I am not in a situation of unavailability, and</w:t>
      </w:r>
      <w:r w:rsidRPr="0070570F">
        <w:rPr>
          <w:lang w:eastAsia="en-GB"/>
        </w:rPr>
        <w:t xml:space="preserve"> I am able and willing to work for the whole period scheduled to implement the tasks set out in the Terms of Reference. if this tender is successful. </w:t>
      </w:r>
    </w:p>
    <w:p w14:paraId="47A26C09" w14:textId="77777777" w:rsidR="009118A2" w:rsidRPr="00DB0D34" w:rsidRDefault="009118A2" w:rsidP="009118A2">
      <w:pPr>
        <w:numPr>
          <w:ilvl w:val="0"/>
          <w:numId w:val="12"/>
        </w:numPr>
        <w:tabs>
          <w:tab w:val="left" w:pos="450"/>
        </w:tabs>
        <w:spacing w:after="240"/>
        <w:ind w:left="450" w:hanging="450"/>
        <w:jc w:val="both"/>
        <w:rPr>
          <w:lang w:eastAsia="en-GB"/>
        </w:rPr>
      </w:pPr>
      <w:r w:rsidRPr="0070570F">
        <w:rPr>
          <w:lang w:eastAsia="en-GB"/>
        </w:rPr>
        <w:t>I acknowledge that I have no contractual relations with the Contracting Authority and in case of dispute concerning my contract with the Contractor, I shall address myself to the latter and/or</w:t>
      </w:r>
      <w:r>
        <w:rPr>
          <w:lang w:eastAsia="en-GB"/>
        </w:rPr>
        <w:t xml:space="preserve"> to the competent jurisdictions.</w:t>
      </w:r>
    </w:p>
    <w:tbl>
      <w:tblPr>
        <w:tblW w:w="0" w:type="auto"/>
        <w:tblInd w:w="982" w:type="dxa"/>
        <w:tblLayout w:type="fixed"/>
        <w:tblCellMar>
          <w:left w:w="0" w:type="dxa"/>
          <w:right w:w="0" w:type="dxa"/>
        </w:tblCellMar>
        <w:tblLook w:val="0000" w:firstRow="0" w:lastRow="0" w:firstColumn="0" w:lastColumn="0" w:noHBand="0" w:noVBand="0"/>
      </w:tblPr>
      <w:tblGrid>
        <w:gridCol w:w="1842"/>
        <w:gridCol w:w="4387"/>
      </w:tblGrid>
      <w:tr w:rsidR="009118A2" w:rsidRPr="0070570F" w14:paraId="557026C9"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3D175E07" w14:textId="77777777" w:rsidR="009118A2" w:rsidRPr="0070570F" w:rsidRDefault="009118A2" w:rsidP="00726F7C">
            <w:pPr>
              <w:spacing w:before="120" w:after="120"/>
              <w:rPr>
                <w:b/>
                <w:color w:val="000000"/>
                <w:lang w:eastAsia="en-GB"/>
              </w:rPr>
            </w:pPr>
            <w:r w:rsidRPr="0070570F">
              <w:rPr>
                <w:b/>
                <w:color w:val="000000"/>
                <w:lang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47EF454" w14:textId="77777777" w:rsidR="009118A2" w:rsidRPr="0070570F" w:rsidRDefault="009118A2" w:rsidP="00726F7C">
            <w:pPr>
              <w:spacing w:before="120" w:after="120"/>
              <w:rPr>
                <w:b/>
                <w:color w:val="000000"/>
                <w:highlight w:val="yellow"/>
                <w:lang w:eastAsia="en-GB"/>
              </w:rPr>
            </w:pPr>
          </w:p>
        </w:tc>
      </w:tr>
      <w:tr w:rsidR="009118A2" w:rsidRPr="0070570F" w14:paraId="479ACB42"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4A8CD8EA" w14:textId="77777777" w:rsidR="009118A2" w:rsidRPr="0070570F" w:rsidRDefault="009118A2" w:rsidP="00726F7C">
            <w:pPr>
              <w:spacing w:before="120" w:after="120"/>
              <w:rPr>
                <w:b/>
                <w:color w:val="000000"/>
                <w:lang w:eastAsia="en-GB"/>
              </w:rPr>
            </w:pPr>
            <w:r w:rsidRPr="0070570F">
              <w:rPr>
                <w:b/>
                <w:color w:val="000000"/>
                <w:lang w:eastAsia="en-GB"/>
              </w:rPr>
              <w:t>Signature and stamp</w:t>
            </w:r>
            <w:r>
              <w:rPr>
                <w:b/>
                <w:color w:val="000000"/>
                <w:lang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186A786E" w14:textId="77777777" w:rsidR="009118A2" w:rsidRPr="0070570F" w:rsidRDefault="009118A2" w:rsidP="00726F7C">
            <w:pPr>
              <w:spacing w:before="120" w:after="120"/>
              <w:rPr>
                <w:b/>
                <w:color w:val="000000"/>
                <w:highlight w:val="yellow"/>
                <w:lang w:eastAsia="en-GB"/>
              </w:rPr>
            </w:pPr>
          </w:p>
        </w:tc>
      </w:tr>
      <w:tr w:rsidR="009118A2" w:rsidRPr="0070570F" w14:paraId="71869B20"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18747EC4" w14:textId="77777777" w:rsidR="009118A2" w:rsidRPr="0070570F" w:rsidRDefault="009118A2" w:rsidP="00726F7C">
            <w:pPr>
              <w:spacing w:before="120" w:after="120"/>
              <w:rPr>
                <w:b/>
                <w:color w:val="000000"/>
                <w:lang w:eastAsia="en-GB"/>
              </w:rPr>
            </w:pPr>
            <w:r w:rsidRPr="0070570F">
              <w:rPr>
                <w:b/>
                <w:color w:val="000000"/>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82FEC3C" w14:textId="77777777" w:rsidR="009118A2" w:rsidRPr="0070570F" w:rsidRDefault="009118A2" w:rsidP="00726F7C">
            <w:pPr>
              <w:spacing w:before="120" w:after="120"/>
              <w:rPr>
                <w:b/>
                <w:color w:val="000000"/>
                <w:lang w:eastAsia="en-GB"/>
              </w:rPr>
            </w:pPr>
          </w:p>
        </w:tc>
      </w:tr>
    </w:tbl>
    <w:p w14:paraId="53FA18F4" w14:textId="77777777" w:rsidR="009118A2" w:rsidRDefault="009118A2" w:rsidP="009118A2">
      <w:pPr>
        <w:widowControl w:val="0"/>
        <w:tabs>
          <w:tab w:val="left" w:pos="360"/>
        </w:tabs>
        <w:spacing w:after="240"/>
      </w:pPr>
    </w:p>
    <w:p w14:paraId="4894099E" w14:textId="77777777" w:rsidR="009118A2" w:rsidRPr="00D208D5" w:rsidRDefault="009118A2" w:rsidP="001032C4">
      <w:pPr>
        <w:pStyle w:val="BodyText"/>
        <w:tabs>
          <w:tab w:val="left" w:pos="6127"/>
        </w:tabs>
        <w:spacing w:before="94"/>
        <w:ind w:left="119"/>
        <w:jc w:val="both"/>
      </w:pPr>
    </w:p>
    <w:sectPr w:rsidR="009118A2" w:rsidRPr="00D208D5" w:rsidSect="00B90017">
      <w:headerReference w:type="default" r:id="rId8"/>
      <w:footerReference w:type="default" r:id="rId9"/>
      <w:pgSz w:w="11906" w:h="16838"/>
      <w:pgMar w:top="1440" w:right="1016" w:bottom="117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46CA" w14:textId="77777777" w:rsidR="00AE0E52" w:rsidRDefault="00AE0E52">
      <w:r>
        <w:separator/>
      </w:r>
    </w:p>
  </w:endnote>
  <w:endnote w:type="continuationSeparator" w:id="0">
    <w:p w14:paraId="40410FE5" w14:textId="77777777" w:rsidR="00AE0E52" w:rsidRDefault="00AE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964565"/>
      <w:docPartObj>
        <w:docPartGallery w:val="Page Numbers (Bottom of Page)"/>
        <w:docPartUnique/>
      </w:docPartObj>
    </w:sdtPr>
    <w:sdtContent>
      <w:sdt>
        <w:sdtPr>
          <w:id w:val="-1769616900"/>
          <w:docPartObj>
            <w:docPartGallery w:val="Page Numbers (Top of Page)"/>
            <w:docPartUnique/>
          </w:docPartObj>
        </w:sdtPr>
        <w:sdtContent>
          <w:p w14:paraId="122CE5C7" w14:textId="7598E934" w:rsidR="00B20D65" w:rsidRDefault="00B20D65">
            <w:pPr>
              <w:pStyle w:val="Footer"/>
              <w:jc w:val="right"/>
            </w:pPr>
            <w:r w:rsidRPr="00B20D65">
              <w:rPr>
                <w:sz w:val="20"/>
                <w:szCs w:val="20"/>
              </w:rPr>
              <w:t xml:space="preserve">Page </w:t>
            </w:r>
            <w:r w:rsidRPr="00B20D65">
              <w:rPr>
                <w:b/>
                <w:bCs/>
                <w:sz w:val="20"/>
                <w:szCs w:val="20"/>
              </w:rPr>
              <w:fldChar w:fldCharType="begin"/>
            </w:r>
            <w:r w:rsidRPr="00B20D65">
              <w:rPr>
                <w:b/>
                <w:bCs/>
                <w:sz w:val="20"/>
                <w:szCs w:val="20"/>
              </w:rPr>
              <w:instrText xml:space="preserve"> PAGE </w:instrText>
            </w:r>
            <w:r w:rsidRPr="00B20D65">
              <w:rPr>
                <w:b/>
                <w:bCs/>
                <w:sz w:val="20"/>
                <w:szCs w:val="20"/>
              </w:rPr>
              <w:fldChar w:fldCharType="separate"/>
            </w:r>
            <w:r w:rsidRPr="00B20D65">
              <w:rPr>
                <w:b/>
                <w:bCs/>
                <w:noProof/>
                <w:sz w:val="20"/>
                <w:szCs w:val="20"/>
              </w:rPr>
              <w:t>2</w:t>
            </w:r>
            <w:r w:rsidRPr="00B20D65">
              <w:rPr>
                <w:b/>
                <w:bCs/>
                <w:sz w:val="20"/>
                <w:szCs w:val="20"/>
              </w:rPr>
              <w:fldChar w:fldCharType="end"/>
            </w:r>
            <w:r w:rsidRPr="00B20D65">
              <w:rPr>
                <w:sz w:val="20"/>
                <w:szCs w:val="20"/>
              </w:rPr>
              <w:t xml:space="preserve"> of </w:t>
            </w:r>
            <w:r w:rsidRPr="00B20D65">
              <w:rPr>
                <w:b/>
                <w:bCs/>
                <w:sz w:val="20"/>
                <w:szCs w:val="20"/>
              </w:rPr>
              <w:fldChar w:fldCharType="begin"/>
            </w:r>
            <w:r w:rsidRPr="00B20D65">
              <w:rPr>
                <w:b/>
                <w:bCs/>
                <w:sz w:val="20"/>
                <w:szCs w:val="20"/>
              </w:rPr>
              <w:instrText xml:space="preserve"> NUMPAGES  </w:instrText>
            </w:r>
            <w:r w:rsidRPr="00B20D65">
              <w:rPr>
                <w:b/>
                <w:bCs/>
                <w:sz w:val="20"/>
                <w:szCs w:val="20"/>
              </w:rPr>
              <w:fldChar w:fldCharType="separate"/>
            </w:r>
            <w:r w:rsidRPr="00B20D65">
              <w:rPr>
                <w:b/>
                <w:bCs/>
                <w:noProof/>
                <w:sz w:val="20"/>
                <w:szCs w:val="20"/>
              </w:rPr>
              <w:t>2</w:t>
            </w:r>
            <w:r w:rsidRPr="00B20D65">
              <w:rPr>
                <w:b/>
                <w:bCs/>
                <w:sz w:val="20"/>
                <w:szCs w:val="20"/>
              </w:rPr>
              <w:fldChar w:fldCharType="end"/>
            </w:r>
          </w:p>
        </w:sdtContent>
      </w:sdt>
    </w:sdtContent>
  </w:sdt>
  <w:p w14:paraId="6982437B" w14:textId="77777777" w:rsidR="00B93167"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D8E3" w14:textId="77777777" w:rsidR="00AE0E52" w:rsidRDefault="00AE0E52">
      <w:r>
        <w:separator/>
      </w:r>
    </w:p>
  </w:footnote>
  <w:footnote w:type="continuationSeparator" w:id="0">
    <w:p w14:paraId="53A10B97" w14:textId="77777777" w:rsidR="00AE0E52" w:rsidRDefault="00AE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D042" w14:textId="2592980E" w:rsidR="00A234C7" w:rsidRDefault="00A234C7">
    <w:pPr>
      <w:pStyle w:val="Header"/>
    </w:pPr>
  </w:p>
  <w:p w14:paraId="69B408D3" w14:textId="77777777" w:rsidR="00A234C7" w:rsidRDefault="00A234C7">
    <w:pPr>
      <w:pStyle w:val="Header"/>
    </w:pPr>
  </w:p>
  <w:p w14:paraId="7886E355" w14:textId="77777777" w:rsidR="00A234C7" w:rsidRDefault="00A234C7">
    <w:pPr>
      <w:pStyle w:val="Header"/>
    </w:pPr>
  </w:p>
  <w:p w14:paraId="5A1F1990" w14:textId="77777777" w:rsidR="00A234C7" w:rsidRDefault="00A234C7">
    <w:pPr>
      <w:pStyle w:val="Header"/>
    </w:pPr>
  </w:p>
  <w:p w14:paraId="05D39D09" w14:textId="17B2329F" w:rsidR="00A234C7" w:rsidRDefault="00A23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7BC"/>
    <w:multiLevelType w:val="hybridMultilevel"/>
    <w:tmpl w:val="30D480D8"/>
    <w:lvl w:ilvl="0" w:tplc="04090019">
      <w:start w:val="1"/>
      <w:numFmt w:val="lowerLetter"/>
      <w:lvlText w:val="%1."/>
      <w:lvlJc w:val="left"/>
      <w:pPr>
        <w:ind w:left="839" w:hanging="360"/>
      </w:pPr>
      <w:rPr>
        <w:rFonts w:hint="default"/>
        <w:b/>
        <w:bCs/>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1" w15:restartNumberingAfterBreak="0">
    <w:nsid w:val="03C836AF"/>
    <w:multiLevelType w:val="hybridMultilevel"/>
    <w:tmpl w:val="8584B7E6"/>
    <w:lvl w:ilvl="0" w:tplc="04090019">
      <w:start w:val="1"/>
      <w:numFmt w:val="lowerLetter"/>
      <w:lvlText w:val="%1."/>
      <w:lvlJc w:val="left"/>
      <w:pPr>
        <w:ind w:left="839" w:hanging="360"/>
      </w:pPr>
      <w:rPr>
        <w:rFonts w:hint="default"/>
        <w:b/>
        <w:bCs/>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2" w15:restartNumberingAfterBreak="0">
    <w:nsid w:val="11B1565F"/>
    <w:multiLevelType w:val="hybridMultilevel"/>
    <w:tmpl w:val="B8F2C582"/>
    <w:lvl w:ilvl="0" w:tplc="04090017">
      <w:start w:val="1"/>
      <w:numFmt w:val="lowerLetter"/>
      <w:lvlText w:val="%1)"/>
      <w:lvlJc w:val="left"/>
      <w:pPr>
        <w:ind w:left="839" w:hanging="360"/>
      </w:pPr>
      <w:rPr>
        <w:rFonts w:hint="default"/>
        <w:b/>
        <w:bCs/>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3" w15:restartNumberingAfterBreak="0">
    <w:nsid w:val="18401641"/>
    <w:multiLevelType w:val="hybridMultilevel"/>
    <w:tmpl w:val="D88C18B2"/>
    <w:lvl w:ilvl="0" w:tplc="FFFFFFFF">
      <w:start w:val="1"/>
      <w:numFmt w:val="decimal"/>
      <w:lvlText w:val="%1."/>
      <w:lvlJc w:val="left"/>
      <w:pPr>
        <w:ind w:left="839" w:hanging="360"/>
      </w:pPr>
      <w:rPr>
        <w:rFonts w:ascii="Garamond" w:eastAsia="Arial" w:hAnsi="Garamond" w:cs="Arial" w:hint="default"/>
        <w:b/>
        <w:bCs/>
        <w:i/>
        <w:spacing w:val="-1"/>
        <w:w w:val="100"/>
        <w:sz w:val="24"/>
        <w:szCs w:val="22"/>
        <w:lang w:val="en-US" w:eastAsia="en-US" w:bidi="en-US"/>
      </w:rPr>
    </w:lvl>
    <w:lvl w:ilvl="1" w:tplc="04090019">
      <w:start w:val="1"/>
      <w:numFmt w:val="lowerLetter"/>
      <w:lvlText w:val="%2."/>
      <w:lvlJc w:val="left"/>
      <w:pPr>
        <w:ind w:left="839" w:hanging="360"/>
      </w:p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4" w15:restartNumberingAfterBreak="0">
    <w:nsid w:val="2F157AC3"/>
    <w:multiLevelType w:val="hybridMultilevel"/>
    <w:tmpl w:val="178E0080"/>
    <w:lvl w:ilvl="0" w:tplc="8F16DD6A">
      <w:start w:val="1"/>
      <w:numFmt w:val="decimal"/>
      <w:lvlText w:val="%1."/>
      <w:lvlJc w:val="left"/>
      <w:pPr>
        <w:ind w:left="839" w:hanging="360"/>
      </w:pPr>
      <w:rPr>
        <w:rFonts w:ascii="Garamond" w:eastAsia="Arial" w:hAnsi="Garamond" w:cs="Arial" w:hint="default"/>
        <w:b/>
        <w:bCs/>
        <w:i/>
        <w:spacing w:val="-1"/>
        <w:w w:val="100"/>
        <w:sz w:val="24"/>
        <w:szCs w:val="22"/>
        <w:lang w:val="en-US" w:eastAsia="en-US" w:bidi="en-US"/>
      </w:rPr>
    </w:lvl>
    <w:lvl w:ilvl="1" w:tplc="E876A2F2">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B3B21FE4">
      <w:numFmt w:val="bullet"/>
      <w:lvlText w:val="•"/>
      <w:lvlJc w:val="left"/>
      <w:pPr>
        <w:ind w:left="3088" w:hanging="360"/>
      </w:pPr>
      <w:rPr>
        <w:rFonts w:hint="default"/>
        <w:lang w:val="en-US" w:eastAsia="en-US" w:bidi="en-US"/>
      </w:rPr>
    </w:lvl>
    <w:lvl w:ilvl="3" w:tplc="ADF2B80A">
      <w:numFmt w:val="bullet"/>
      <w:lvlText w:val="•"/>
      <w:lvlJc w:val="left"/>
      <w:pPr>
        <w:ind w:left="3897" w:hanging="360"/>
      </w:pPr>
      <w:rPr>
        <w:rFonts w:hint="default"/>
        <w:lang w:val="en-US" w:eastAsia="en-US" w:bidi="en-US"/>
      </w:rPr>
    </w:lvl>
    <w:lvl w:ilvl="4" w:tplc="F662CCE2">
      <w:numFmt w:val="bullet"/>
      <w:lvlText w:val="•"/>
      <w:lvlJc w:val="left"/>
      <w:pPr>
        <w:ind w:left="4706" w:hanging="360"/>
      </w:pPr>
      <w:rPr>
        <w:rFonts w:hint="default"/>
        <w:lang w:val="en-US" w:eastAsia="en-US" w:bidi="en-US"/>
      </w:rPr>
    </w:lvl>
    <w:lvl w:ilvl="5" w:tplc="95705634">
      <w:numFmt w:val="bullet"/>
      <w:lvlText w:val="•"/>
      <w:lvlJc w:val="left"/>
      <w:pPr>
        <w:ind w:left="5515" w:hanging="360"/>
      </w:pPr>
      <w:rPr>
        <w:rFonts w:hint="default"/>
        <w:lang w:val="en-US" w:eastAsia="en-US" w:bidi="en-US"/>
      </w:rPr>
    </w:lvl>
    <w:lvl w:ilvl="6" w:tplc="8736A9B6">
      <w:numFmt w:val="bullet"/>
      <w:lvlText w:val="•"/>
      <w:lvlJc w:val="left"/>
      <w:pPr>
        <w:ind w:left="6324" w:hanging="360"/>
      </w:pPr>
      <w:rPr>
        <w:rFonts w:hint="default"/>
        <w:lang w:val="en-US" w:eastAsia="en-US" w:bidi="en-US"/>
      </w:rPr>
    </w:lvl>
    <w:lvl w:ilvl="7" w:tplc="4FB2EAD8">
      <w:numFmt w:val="bullet"/>
      <w:lvlText w:val="•"/>
      <w:lvlJc w:val="left"/>
      <w:pPr>
        <w:ind w:left="7133" w:hanging="360"/>
      </w:pPr>
      <w:rPr>
        <w:rFonts w:hint="default"/>
        <w:lang w:val="en-US" w:eastAsia="en-US" w:bidi="en-US"/>
      </w:rPr>
    </w:lvl>
    <w:lvl w:ilvl="8" w:tplc="28440B4C">
      <w:numFmt w:val="bullet"/>
      <w:lvlText w:val="•"/>
      <w:lvlJc w:val="left"/>
      <w:pPr>
        <w:ind w:left="7942" w:hanging="360"/>
      </w:pPr>
      <w:rPr>
        <w:rFonts w:hint="default"/>
        <w:lang w:val="en-US" w:eastAsia="en-US" w:bidi="en-US"/>
      </w:rPr>
    </w:lvl>
  </w:abstractNum>
  <w:abstractNum w:abstractNumId="5" w15:restartNumberingAfterBreak="0">
    <w:nsid w:val="2FB2786B"/>
    <w:multiLevelType w:val="hybridMultilevel"/>
    <w:tmpl w:val="BF326D26"/>
    <w:lvl w:ilvl="0" w:tplc="EA4AA556">
      <w:start w:val="1"/>
      <w:numFmt w:val="lowerLetter"/>
      <w:lvlText w:val="%1."/>
      <w:lvlJc w:val="left"/>
      <w:pPr>
        <w:ind w:left="839" w:hanging="360"/>
      </w:pPr>
      <w:rPr>
        <w:rFonts w:hint="default"/>
        <w:b w:val="0"/>
        <w:bCs w:val="0"/>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6" w15:restartNumberingAfterBreak="0">
    <w:nsid w:val="4B7A57B6"/>
    <w:multiLevelType w:val="hybridMultilevel"/>
    <w:tmpl w:val="CE9A8A34"/>
    <w:lvl w:ilvl="0" w:tplc="04090019">
      <w:start w:val="1"/>
      <w:numFmt w:val="lowerLetter"/>
      <w:lvlText w:val="%1."/>
      <w:lvlJc w:val="left"/>
      <w:pPr>
        <w:ind w:left="839" w:hanging="360"/>
      </w:pPr>
      <w:rPr>
        <w:rFonts w:hint="default"/>
        <w:b/>
        <w:bCs/>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7" w15:restartNumberingAfterBreak="0">
    <w:nsid w:val="561B23BD"/>
    <w:multiLevelType w:val="hybridMultilevel"/>
    <w:tmpl w:val="033EA33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73A85445"/>
    <w:multiLevelType w:val="hybridMultilevel"/>
    <w:tmpl w:val="39A6E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55C3C"/>
    <w:multiLevelType w:val="hybridMultilevel"/>
    <w:tmpl w:val="7270A86C"/>
    <w:lvl w:ilvl="0" w:tplc="04090019">
      <w:start w:val="1"/>
      <w:numFmt w:val="lowerLetter"/>
      <w:lvlText w:val="%1."/>
      <w:lvlJc w:val="left"/>
      <w:pPr>
        <w:ind w:left="839" w:hanging="360"/>
      </w:pPr>
      <w:rPr>
        <w:rFonts w:hint="default"/>
        <w:b/>
        <w:bCs/>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11" w15:restartNumberingAfterBreak="0">
    <w:nsid w:val="7F2E5C59"/>
    <w:multiLevelType w:val="hybridMultilevel"/>
    <w:tmpl w:val="ED0C8A26"/>
    <w:lvl w:ilvl="0" w:tplc="66B6E06C">
      <w:start w:val="1"/>
      <w:numFmt w:val="lowerLetter"/>
      <w:lvlText w:val="%1."/>
      <w:lvlJc w:val="left"/>
      <w:pPr>
        <w:ind w:left="839" w:hanging="360"/>
      </w:pPr>
      <w:rPr>
        <w:rFonts w:hint="default"/>
        <w:b w:val="0"/>
        <w:bCs w:val="0"/>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num w:numId="1" w16cid:durableId="113598068">
    <w:abstractNumId w:val="4"/>
  </w:num>
  <w:num w:numId="2" w16cid:durableId="755632624">
    <w:abstractNumId w:val="9"/>
  </w:num>
  <w:num w:numId="3" w16cid:durableId="941760320">
    <w:abstractNumId w:val="7"/>
  </w:num>
  <w:num w:numId="4" w16cid:durableId="300888289">
    <w:abstractNumId w:val="11"/>
  </w:num>
  <w:num w:numId="5" w16cid:durableId="2034335230">
    <w:abstractNumId w:val="5"/>
  </w:num>
  <w:num w:numId="6" w16cid:durableId="1139886099">
    <w:abstractNumId w:val="10"/>
  </w:num>
  <w:num w:numId="7" w16cid:durableId="291592462">
    <w:abstractNumId w:val="1"/>
  </w:num>
  <w:num w:numId="8" w16cid:durableId="511846065">
    <w:abstractNumId w:val="0"/>
  </w:num>
  <w:num w:numId="9" w16cid:durableId="2044943508">
    <w:abstractNumId w:val="3"/>
  </w:num>
  <w:num w:numId="10" w16cid:durableId="1432699179">
    <w:abstractNumId w:val="2"/>
  </w:num>
  <w:num w:numId="11" w16cid:durableId="455027773">
    <w:abstractNumId w:val="6"/>
  </w:num>
  <w:num w:numId="12" w16cid:durableId="604508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86"/>
    <w:rsid w:val="00022603"/>
    <w:rsid w:val="00043A50"/>
    <w:rsid w:val="000512A8"/>
    <w:rsid w:val="00070AFB"/>
    <w:rsid w:val="00073F7D"/>
    <w:rsid w:val="00086961"/>
    <w:rsid w:val="000C7186"/>
    <w:rsid w:val="001032C4"/>
    <w:rsid w:val="00127D22"/>
    <w:rsid w:val="0014008D"/>
    <w:rsid w:val="00186B6C"/>
    <w:rsid w:val="001F0D8B"/>
    <w:rsid w:val="00217682"/>
    <w:rsid w:val="00240711"/>
    <w:rsid w:val="002817CC"/>
    <w:rsid w:val="002D6780"/>
    <w:rsid w:val="002E64F9"/>
    <w:rsid w:val="00395054"/>
    <w:rsid w:val="003B04AC"/>
    <w:rsid w:val="003C6938"/>
    <w:rsid w:val="003F1F92"/>
    <w:rsid w:val="004139A1"/>
    <w:rsid w:val="0043649E"/>
    <w:rsid w:val="005136F6"/>
    <w:rsid w:val="00552EE2"/>
    <w:rsid w:val="0064506A"/>
    <w:rsid w:val="006B47D7"/>
    <w:rsid w:val="006F4028"/>
    <w:rsid w:val="006F5214"/>
    <w:rsid w:val="007C680C"/>
    <w:rsid w:val="0085324A"/>
    <w:rsid w:val="0088227B"/>
    <w:rsid w:val="008B2DF2"/>
    <w:rsid w:val="008E368B"/>
    <w:rsid w:val="008F21EC"/>
    <w:rsid w:val="009106D4"/>
    <w:rsid w:val="009118A2"/>
    <w:rsid w:val="00A234C7"/>
    <w:rsid w:val="00A248C2"/>
    <w:rsid w:val="00AD0EDB"/>
    <w:rsid w:val="00AE0E52"/>
    <w:rsid w:val="00B20D65"/>
    <w:rsid w:val="00B90017"/>
    <w:rsid w:val="00D208D5"/>
    <w:rsid w:val="00E128B6"/>
    <w:rsid w:val="00E379B7"/>
    <w:rsid w:val="00E812AE"/>
    <w:rsid w:val="00EF3F15"/>
    <w:rsid w:val="00F066DD"/>
    <w:rsid w:val="00F3257A"/>
    <w:rsid w:val="00F77EB3"/>
    <w:rsid w:val="00FC04F6"/>
    <w:rsid w:val="00FD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4872"/>
  <w15:docId w15:val="{135EE204-624D-4BB5-A9FB-213DD82A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6B6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B6C"/>
    <w:rPr>
      <w:rFonts w:ascii="Cambria" w:eastAsia="Times New Roman" w:hAnsi="Cambria" w:cs="Times New Roman"/>
      <w:b/>
      <w:bCs/>
      <w:kern w:val="32"/>
      <w:sz w:val="32"/>
      <w:szCs w:val="32"/>
    </w:rPr>
  </w:style>
  <w:style w:type="paragraph" w:styleId="ListParagraph">
    <w:name w:val="List Paragraph"/>
    <w:basedOn w:val="Normal"/>
    <w:uiPriority w:val="1"/>
    <w:qFormat/>
    <w:rsid w:val="00186B6C"/>
    <w:pPr>
      <w:spacing w:after="200" w:line="276" w:lineRule="auto"/>
      <w:ind w:left="720"/>
      <w:contextualSpacing/>
    </w:pPr>
    <w:rPr>
      <w:rFonts w:ascii="Calibri" w:eastAsia="Calibri" w:hAnsi="Calibri"/>
      <w:sz w:val="22"/>
      <w:szCs w:val="22"/>
      <w:lang w:val="en-US"/>
    </w:rPr>
  </w:style>
  <w:style w:type="paragraph" w:styleId="BodyText">
    <w:name w:val="Body Text"/>
    <w:basedOn w:val="Normal"/>
    <w:link w:val="BodyTextChar"/>
    <w:rsid w:val="00186B6C"/>
    <w:pPr>
      <w:spacing w:after="120"/>
    </w:pPr>
  </w:style>
  <w:style w:type="character" w:customStyle="1" w:styleId="BodyTextChar">
    <w:name w:val="Body Text Char"/>
    <w:basedOn w:val="DefaultParagraphFont"/>
    <w:link w:val="BodyText"/>
    <w:rsid w:val="00186B6C"/>
    <w:rPr>
      <w:rFonts w:ascii="Times New Roman" w:eastAsia="Times New Roman" w:hAnsi="Times New Roman" w:cs="Times New Roman"/>
      <w:sz w:val="24"/>
      <w:szCs w:val="24"/>
    </w:rPr>
  </w:style>
  <w:style w:type="paragraph" w:styleId="Footer">
    <w:name w:val="footer"/>
    <w:basedOn w:val="Normal"/>
    <w:link w:val="FooterChar"/>
    <w:uiPriority w:val="99"/>
    <w:rsid w:val="00EF3F15"/>
    <w:pPr>
      <w:tabs>
        <w:tab w:val="center" w:pos="4680"/>
        <w:tab w:val="right" w:pos="9360"/>
      </w:tabs>
    </w:pPr>
  </w:style>
  <w:style w:type="character" w:customStyle="1" w:styleId="FooterChar">
    <w:name w:val="Footer Char"/>
    <w:basedOn w:val="DefaultParagraphFont"/>
    <w:link w:val="Footer"/>
    <w:uiPriority w:val="99"/>
    <w:rsid w:val="00EF3F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0D65"/>
    <w:pPr>
      <w:tabs>
        <w:tab w:val="center" w:pos="4680"/>
        <w:tab w:val="right" w:pos="9360"/>
      </w:tabs>
    </w:pPr>
  </w:style>
  <w:style w:type="character" w:customStyle="1" w:styleId="HeaderChar">
    <w:name w:val="Header Char"/>
    <w:basedOn w:val="DefaultParagraphFont"/>
    <w:link w:val="Header"/>
    <w:uiPriority w:val="99"/>
    <w:rsid w:val="00B20D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artela.mitrushi</dc:creator>
  <cp:keywords/>
  <dc:description/>
  <cp:lastModifiedBy>Valmira Kallushi</cp:lastModifiedBy>
  <cp:revision>3</cp:revision>
  <dcterms:created xsi:type="dcterms:W3CDTF">2023-05-08T09:15:00Z</dcterms:created>
  <dcterms:modified xsi:type="dcterms:W3CDTF">2023-05-08T10:59:00Z</dcterms:modified>
</cp:coreProperties>
</file>