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03B6" w14:textId="0056B990" w:rsidR="009D29E4" w:rsidRDefault="009D29E4" w:rsidP="003111DB">
      <w:pPr>
        <w:spacing w:line="240" w:lineRule="auto"/>
        <w:rPr>
          <w:rFonts w:ascii="Times New Roman" w:eastAsia="Calibri" w:hAnsi="Times New Roman" w:cs="Times New Roman"/>
          <w:b/>
          <w:sz w:val="24"/>
          <w:szCs w:val="24"/>
        </w:rPr>
      </w:pPr>
    </w:p>
    <w:p w14:paraId="2DE048CC" w14:textId="540EBBB1" w:rsidR="0052139D" w:rsidRPr="003A6035" w:rsidRDefault="006E6C54" w:rsidP="003A6035">
      <w:pPr>
        <w:spacing w:line="240" w:lineRule="auto"/>
        <w:jc w:val="center"/>
        <w:rPr>
          <w:rFonts w:ascii="Times New Roman" w:eastAsia="Times New Roman" w:hAnsi="Times New Roman" w:cs="Times New Roman"/>
          <w:sz w:val="24"/>
          <w:szCs w:val="24"/>
        </w:rPr>
      </w:pPr>
      <w:r w:rsidRPr="0052139D">
        <w:rPr>
          <w:rFonts w:ascii="Times New Roman" w:eastAsia="Calibri" w:hAnsi="Times New Roman" w:cs="Times New Roman"/>
          <w:b/>
          <w:sz w:val="24"/>
          <w:szCs w:val="24"/>
        </w:rPr>
        <w:t xml:space="preserve">D: </w:t>
      </w:r>
      <w:r w:rsidR="00982D9A" w:rsidRPr="0052139D">
        <w:rPr>
          <w:rFonts w:ascii="Times New Roman" w:eastAsia="Calibri" w:hAnsi="Times New Roman" w:cs="Times New Roman"/>
          <w:b/>
          <w:color w:val="000000"/>
          <w:sz w:val="24"/>
          <w:szCs w:val="24"/>
        </w:rPr>
        <w:t>TERMS OF REFERENCE</w:t>
      </w:r>
      <w:bookmarkStart w:id="0" w:name="_heading=h.30j0zll" w:colFirst="0" w:colLast="0"/>
      <w:bookmarkEnd w:id="0"/>
    </w:p>
    <w:p w14:paraId="0CF382AB" w14:textId="77777777" w:rsidR="003111DB" w:rsidRPr="003111DB" w:rsidRDefault="003111DB" w:rsidP="003111DB">
      <w:pPr>
        <w:spacing w:line="240" w:lineRule="auto"/>
        <w:jc w:val="center"/>
        <w:rPr>
          <w:rFonts w:ascii="Times New Roman" w:eastAsia="Times New Roman" w:hAnsi="Times New Roman" w:cs="Times New Roman"/>
          <w:b/>
          <w:color w:val="000000"/>
          <w:sz w:val="24"/>
          <w:szCs w:val="24"/>
        </w:rPr>
      </w:pPr>
      <w:r w:rsidRPr="003111DB">
        <w:rPr>
          <w:rFonts w:ascii="Times New Roman" w:eastAsia="Arial" w:hAnsi="Times New Roman" w:cs="Times New Roman"/>
          <w:b/>
          <w:color w:val="000000"/>
          <w:sz w:val="24"/>
          <w:szCs w:val="24"/>
        </w:rPr>
        <w:t xml:space="preserve"> </w:t>
      </w:r>
      <w:r w:rsidRPr="003111DB">
        <w:rPr>
          <w:rFonts w:ascii="Times New Roman" w:eastAsia="Times New Roman" w:hAnsi="Times New Roman" w:cs="Times New Roman"/>
          <w:b/>
          <w:color w:val="000000"/>
          <w:sz w:val="24"/>
          <w:szCs w:val="24"/>
        </w:rPr>
        <w:t>For:</w:t>
      </w:r>
    </w:p>
    <w:p w14:paraId="74E8953D" w14:textId="39F0FED5" w:rsidR="003111DB" w:rsidRPr="003111DB" w:rsidRDefault="003111DB" w:rsidP="003111DB">
      <w:pPr>
        <w:spacing w:line="240" w:lineRule="auto"/>
        <w:jc w:val="center"/>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The provision of </w:t>
      </w:r>
      <w:r w:rsidR="005634AE">
        <w:rPr>
          <w:rFonts w:ascii="Times New Roman" w:eastAsia="Times New Roman" w:hAnsi="Times New Roman" w:cs="Times New Roman"/>
          <w:b/>
          <w:color w:val="000000"/>
          <w:sz w:val="24"/>
          <w:szCs w:val="24"/>
        </w:rPr>
        <w:t>car rental for the Albanian Network for Rural Development</w:t>
      </w:r>
      <w:r w:rsidR="00616C28">
        <w:rPr>
          <w:rFonts w:ascii="Times New Roman" w:eastAsia="Times New Roman" w:hAnsi="Times New Roman" w:cs="Times New Roman"/>
          <w:b/>
          <w:color w:val="000000"/>
          <w:sz w:val="24"/>
          <w:szCs w:val="24"/>
        </w:rPr>
        <w:t>.</w:t>
      </w:r>
    </w:p>
    <w:p w14:paraId="19B22B11" w14:textId="77777777" w:rsidR="003111DB" w:rsidRPr="003111DB" w:rsidRDefault="003111DB" w:rsidP="003111DB">
      <w:pPr>
        <w:spacing w:after="0" w:line="240" w:lineRule="auto"/>
        <w:ind w:right="20"/>
        <w:rPr>
          <w:rFonts w:ascii="Times New Roman" w:eastAsia="Times New Roman" w:hAnsi="Times New Roman" w:cs="Times New Roman"/>
          <w:b/>
          <w:sz w:val="24"/>
          <w:szCs w:val="24"/>
        </w:rPr>
      </w:pPr>
    </w:p>
    <w:p w14:paraId="632ADFD9" w14:textId="78C8F52D"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Organization: </w:t>
      </w:r>
      <w:r w:rsidR="005634AE" w:rsidRPr="005634AE">
        <w:rPr>
          <w:rFonts w:ascii="Times New Roman" w:eastAsia="Times New Roman" w:hAnsi="Times New Roman" w:cs="Times New Roman"/>
          <w:color w:val="000000"/>
          <w:sz w:val="24"/>
          <w:szCs w:val="24"/>
        </w:rPr>
        <w:t xml:space="preserve">Albanian Network for Rural Development </w:t>
      </w:r>
      <w:r w:rsidRPr="003111DB">
        <w:rPr>
          <w:rFonts w:ascii="Times New Roman" w:eastAsia="Times New Roman" w:hAnsi="Times New Roman" w:cs="Times New Roman"/>
          <w:color w:val="000000"/>
          <w:sz w:val="24"/>
          <w:szCs w:val="24"/>
        </w:rPr>
        <w:t>(</w:t>
      </w:r>
      <w:r w:rsidR="00ED1EB0">
        <w:rPr>
          <w:rFonts w:ascii="Times New Roman" w:eastAsia="Times New Roman" w:hAnsi="Times New Roman" w:cs="Times New Roman"/>
          <w:color w:val="000000"/>
          <w:sz w:val="24"/>
          <w:szCs w:val="24"/>
        </w:rPr>
        <w:t>ANRD</w:t>
      </w:r>
      <w:r w:rsidRPr="003111DB">
        <w:rPr>
          <w:rFonts w:ascii="Times New Roman" w:eastAsia="Times New Roman" w:hAnsi="Times New Roman" w:cs="Times New Roman"/>
          <w:color w:val="000000"/>
          <w:sz w:val="24"/>
          <w:szCs w:val="24"/>
        </w:rPr>
        <w:t>)</w:t>
      </w:r>
    </w:p>
    <w:p w14:paraId="7EDA7C44" w14:textId="120ABE3F"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Service required:</w:t>
      </w:r>
      <w:r w:rsidRPr="003111DB">
        <w:rPr>
          <w:rFonts w:ascii="Times New Roman" w:eastAsia="Times New Roman" w:hAnsi="Times New Roman" w:cs="Times New Roman"/>
          <w:color w:val="000000"/>
          <w:sz w:val="24"/>
          <w:szCs w:val="24"/>
        </w:rPr>
        <w:t xml:space="preserve">  </w:t>
      </w:r>
      <w:r w:rsidR="005634AE">
        <w:rPr>
          <w:rFonts w:ascii="Times New Roman" w:eastAsia="Times New Roman" w:hAnsi="Times New Roman" w:cs="Times New Roman"/>
          <w:color w:val="000000"/>
          <w:sz w:val="24"/>
          <w:szCs w:val="24"/>
        </w:rPr>
        <w:t>Car rental</w:t>
      </w:r>
      <w:r w:rsidRPr="003111DB">
        <w:rPr>
          <w:rFonts w:ascii="Times New Roman" w:eastAsia="Times New Roman" w:hAnsi="Times New Roman" w:cs="Times New Roman"/>
          <w:color w:val="000000"/>
          <w:sz w:val="24"/>
          <w:szCs w:val="24"/>
        </w:rPr>
        <w:t xml:space="preserve"> for </w:t>
      </w:r>
      <w:r w:rsidR="005634AE" w:rsidRPr="005634AE">
        <w:rPr>
          <w:rFonts w:ascii="Times New Roman" w:eastAsia="Times New Roman" w:hAnsi="Times New Roman" w:cs="Times New Roman"/>
          <w:color w:val="000000"/>
          <w:sz w:val="24"/>
          <w:szCs w:val="24"/>
        </w:rPr>
        <w:t>Albanian Network for Rural Development</w:t>
      </w:r>
    </w:p>
    <w:p w14:paraId="1EDE473F" w14:textId="20F1CDBA"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Contracting Authority:</w:t>
      </w:r>
      <w:r w:rsidRPr="003111DB">
        <w:rPr>
          <w:rFonts w:ascii="Times New Roman" w:eastAsia="Times New Roman" w:hAnsi="Times New Roman" w:cs="Times New Roman"/>
          <w:color w:val="000000"/>
          <w:sz w:val="24"/>
          <w:szCs w:val="24"/>
        </w:rPr>
        <w:t xml:space="preserve"> </w:t>
      </w:r>
      <w:r w:rsidR="005634AE" w:rsidRPr="005634AE">
        <w:rPr>
          <w:rFonts w:ascii="Times New Roman" w:eastAsia="Times New Roman" w:hAnsi="Times New Roman" w:cs="Times New Roman"/>
          <w:color w:val="000000"/>
          <w:sz w:val="24"/>
          <w:szCs w:val="24"/>
        </w:rPr>
        <w:t xml:space="preserve">Albanian Network for Rural Development </w:t>
      </w:r>
      <w:r w:rsidRPr="003111DB">
        <w:rPr>
          <w:rFonts w:ascii="Times New Roman" w:eastAsia="Times New Roman" w:hAnsi="Times New Roman" w:cs="Times New Roman"/>
          <w:color w:val="000000"/>
          <w:sz w:val="24"/>
          <w:szCs w:val="24"/>
        </w:rPr>
        <w:t>(</w:t>
      </w:r>
      <w:r w:rsidR="00ED1EB0">
        <w:rPr>
          <w:rFonts w:ascii="Times New Roman" w:eastAsia="Times New Roman" w:hAnsi="Times New Roman" w:cs="Times New Roman"/>
          <w:color w:val="000000"/>
          <w:sz w:val="24"/>
          <w:szCs w:val="24"/>
        </w:rPr>
        <w:t>ANRD</w:t>
      </w:r>
      <w:r w:rsidRPr="003111DB">
        <w:rPr>
          <w:rFonts w:ascii="Times New Roman" w:eastAsia="Times New Roman" w:hAnsi="Times New Roman" w:cs="Times New Roman"/>
          <w:color w:val="000000"/>
          <w:sz w:val="24"/>
          <w:szCs w:val="24"/>
        </w:rPr>
        <w:t>)</w:t>
      </w:r>
    </w:p>
    <w:p w14:paraId="5060102E"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Typology:</w:t>
      </w:r>
      <w:r w:rsidRPr="003111DB">
        <w:rPr>
          <w:rFonts w:ascii="Times New Roman" w:eastAsia="Times New Roman" w:hAnsi="Times New Roman" w:cs="Times New Roman"/>
          <w:color w:val="000000"/>
          <w:sz w:val="24"/>
          <w:szCs w:val="24"/>
        </w:rPr>
        <w:t xml:space="preserve"> Single service provider framework agreement</w:t>
      </w:r>
    </w:p>
    <w:p w14:paraId="10599BD1" w14:textId="3E7F9C80"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Duration:  </w:t>
      </w:r>
      <w:r w:rsidR="005634AE">
        <w:rPr>
          <w:rFonts w:ascii="Times New Roman" w:eastAsia="Times New Roman" w:hAnsi="Times New Roman" w:cs="Times New Roman"/>
          <w:color w:val="000000"/>
          <w:sz w:val="24"/>
          <w:szCs w:val="24"/>
        </w:rPr>
        <w:t>Two</w:t>
      </w:r>
      <w:r w:rsidRPr="003111DB">
        <w:rPr>
          <w:rFonts w:ascii="Times New Roman" w:eastAsia="Times New Roman" w:hAnsi="Times New Roman" w:cs="Times New Roman"/>
          <w:color w:val="000000"/>
          <w:sz w:val="24"/>
          <w:szCs w:val="24"/>
        </w:rPr>
        <w:t xml:space="preserve"> year</w:t>
      </w:r>
      <w:r w:rsidR="005634AE">
        <w:rPr>
          <w:rFonts w:ascii="Times New Roman" w:eastAsia="Times New Roman" w:hAnsi="Times New Roman" w:cs="Times New Roman"/>
          <w:color w:val="000000"/>
          <w:sz w:val="24"/>
          <w:szCs w:val="24"/>
        </w:rPr>
        <w:t>s</w:t>
      </w:r>
      <w:r w:rsidRPr="003111DB">
        <w:rPr>
          <w:rFonts w:ascii="Times New Roman" w:eastAsia="Times New Roman" w:hAnsi="Times New Roman" w:cs="Times New Roman"/>
          <w:color w:val="000000"/>
          <w:sz w:val="24"/>
          <w:szCs w:val="24"/>
        </w:rPr>
        <w:t xml:space="preserve"> with the possibility of </w:t>
      </w:r>
      <w:r w:rsidRPr="003111DB">
        <w:rPr>
          <w:rFonts w:ascii="Times New Roman" w:eastAsia="Times New Roman" w:hAnsi="Times New Roman" w:cs="Times New Roman"/>
          <w:sz w:val="24"/>
          <w:szCs w:val="24"/>
        </w:rPr>
        <w:t>extension</w:t>
      </w:r>
      <w:r w:rsidRPr="003111DB">
        <w:rPr>
          <w:rFonts w:ascii="Times New Roman" w:eastAsia="Times New Roman" w:hAnsi="Times New Roman" w:cs="Times New Roman"/>
          <w:color w:val="000000"/>
          <w:sz w:val="24"/>
          <w:szCs w:val="24"/>
        </w:rPr>
        <w:t xml:space="preserve"> for additional </w:t>
      </w:r>
      <w:r w:rsidRPr="003111DB">
        <w:rPr>
          <w:rFonts w:ascii="Times New Roman" w:eastAsia="Times New Roman" w:hAnsi="Times New Roman" w:cs="Times New Roman"/>
          <w:sz w:val="24"/>
          <w:szCs w:val="24"/>
        </w:rPr>
        <w:t>one</w:t>
      </w:r>
      <w:r w:rsidRPr="003111DB">
        <w:rPr>
          <w:rFonts w:ascii="Times New Roman" w:eastAsia="Times New Roman" w:hAnsi="Times New Roman" w:cs="Times New Roman"/>
          <w:color w:val="000000"/>
          <w:sz w:val="24"/>
          <w:szCs w:val="24"/>
        </w:rPr>
        <w:t xml:space="preserve"> more year</w:t>
      </w:r>
    </w:p>
    <w:p w14:paraId="58BB5201" w14:textId="77777777" w:rsidR="003111DB" w:rsidRPr="003111DB" w:rsidRDefault="003111DB" w:rsidP="003111DB">
      <w:pPr>
        <w:spacing w:after="0" w:line="240" w:lineRule="auto"/>
        <w:rPr>
          <w:rFonts w:ascii="Times New Roman" w:eastAsia="Times New Roman" w:hAnsi="Times New Roman" w:cs="Times New Roman"/>
          <w:sz w:val="24"/>
          <w:szCs w:val="24"/>
        </w:rPr>
      </w:pPr>
      <w:r w:rsidRPr="003111DB">
        <w:rPr>
          <w:rFonts w:ascii="Times New Roman" w:eastAsia="Times New Roman" w:hAnsi="Times New Roman" w:cs="Times New Roman"/>
          <w:b/>
          <w:color w:val="000000"/>
          <w:sz w:val="24"/>
          <w:szCs w:val="24"/>
        </w:rPr>
        <w:t xml:space="preserve">Eligibility: </w:t>
      </w:r>
      <w:r w:rsidRPr="003111DB">
        <w:rPr>
          <w:rFonts w:ascii="Times New Roman" w:eastAsia="Times New Roman" w:hAnsi="Times New Roman" w:cs="Times New Roman"/>
          <w:color w:val="000000"/>
          <w:sz w:val="24"/>
          <w:szCs w:val="24"/>
        </w:rPr>
        <w:t>Local legal entity</w:t>
      </w:r>
    </w:p>
    <w:p w14:paraId="0145A03F" w14:textId="40A3AB33" w:rsidR="003111DB" w:rsidRPr="003111DB" w:rsidRDefault="003111DB" w:rsidP="003111DB">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p>
    <w:p w14:paraId="6721531F" w14:textId="77777777" w:rsidR="003111DB" w:rsidRPr="003111DB" w:rsidRDefault="003111DB" w:rsidP="003111DB">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p>
    <w:p w14:paraId="047EBBFC"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BACKGROUND</w:t>
      </w:r>
    </w:p>
    <w:p w14:paraId="1C25BA21" w14:textId="3B4FE475" w:rsidR="005634AE" w:rsidRPr="005634AE" w:rsidRDefault="005634AE" w:rsidP="005634AE">
      <w:pPr>
        <w:spacing w:after="0"/>
        <w:jc w:val="both"/>
        <w:rPr>
          <w:rFonts w:ascii="Times New Roman" w:hAnsi="Times New Roman" w:cs="Times New Roman"/>
          <w:sz w:val="24"/>
          <w:szCs w:val="24"/>
        </w:rPr>
      </w:pPr>
      <w:r w:rsidRPr="005634AE">
        <w:rPr>
          <w:rFonts w:ascii="Times New Roman" w:hAnsi="Times New Roman" w:cs="Times New Roman"/>
          <w:sz w:val="24"/>
          <w:szCs w:val="24"/>
        </w:rPr>
        <w:t xml:space="preserve">The Albanian Network for Rural Development (ANRD) is a national CSO network in the domain of rural development, registered as a membership organization. Since its establishment by 14 founding organizations, ANRD membership has sustainably expanded territorially and thematically. As of </w:t>
      </w:r>
      <w:r>
        <w:rPr>
          <w:rFonts w:ascii="Times New Roman" w:hAnsi="Times New Roman" w:cs="Times New Roman"/>
          <w:sz w:val="24"/>
          <w:szCs w:val="24"/>
        </w:rPr>
        <w:t>April</w:t>
      </w:r>
      <w:r w:rsidRPr="005634AE">
        <w:rPr>
          <w:rFonts w:ascii="Times New Roman" w:hAnsi="Times New Roman" w:cs="Times New Roman"/>
          <w:sz w:val="24"/>
          <w:szCs w:val="24"/>
        </w:rPr>
        <w:t xml:space="preserve"> 202</w:t>
      </w:r>
      <w:r>
        <w:rPr>
          <w:rFonts w:ascii="Times New Roman" w:hAnsi="Times New Roman" w:cs="Times New Roman"/>
          <w:sz w:val="24"/>
          <w:szCs w:val="24"/>
        </w:rPr>
        <w:t>3</w:t>
      </w:r>
      <w:r w:rsidRPr="005634AE">
        <w:rPr>
          <w:rFonts w:ascii="Times New Roman" w:hAnsi="Times New Roman" w:cs="Times New Roman"/>
          <w:sz w:val="24"/>
          <w:szCs w:val="24"/>
        </w:rPr>
        <w:t>, there are 3</w:t>
      </w:r>
      <w:r>
        <w:rPr>
          <w:rFonts w:ascii="Times New Roman" w:hAnsi="Times New Roman" w:cs="Times New Roman"/>
          <w:sz w:val="24"/>
          <w:szCs w:val="24"/>
        </w:rPr>
        <w:t>5</w:t>
      </w:r>
      <w:r w:rsidRPr="005634AE">
        <w:rPr>
          <w:rFonts w:ascii="Times New Roman" w:hAnsi="Times New Roman" w:cs="Times New Roman"/>
          <w:sz w:val="24"/>
          <w:szCs w:val="24"/>
        </w:rPr>
        <w:t xml:space="preserve"> full-fledged member organizations that are active and visible in various rural development themes and different geographical areas of the country.</w:t>
      </w:r>
    </w:p>
    <w:p w14:paraId="6E623C55" w14:textId="77777777" w:rsidR="005634AE" w:rsidRPr="005634AE" w:rsidRDefault="005634AE" w:rsidP="005634AE">
      <w:pPr>
        <w:spacing w:after="0"/>
        <w:jc w:val="both"/>
        <w:rPr>
          <w:rFonts w:ascii="Times New Roman" w:hAnsi="Times New Roman" w:cs="Times New Roman"/>
          <w:sz w:val="24"/>
          <w:szCs w:val="24"/>
        </w:rPr>
      </w:pPr>
    </w:p>
    <w:p w14:paraId="0CFE6AD2" w14:textId="67BDE5A0" w:rsidR="003111DB" w:rsidRDefault="005634AE" w:rsidP="005634AE">
      <w:pPr>
        <w:spacing w:after="0"/>
        <w:jc w:val="both"/>
        <w:rPr>
          <w:rFonts w:ascii="Times New Roman" w:hAnsi="Times New Roman" w:cs="Times New Roman"/>
          <w:sz w:val="24"/>
          <w:szCs w:val="24"/>
        </w:rPr>
      </w:pPr>
      <w:r w:rsidRPr="005634AE">
        <w:rPr>
          <w:rFonts w:ascii="Times New Roman" w:hAnsi="Times New Roman" w:cs="Times New Roman"/>
          <w:sz w:val="24"/>
          <w:szCs w:val="24"/>
        </w:rPr>
        <w:t xml:space="preserve">As a genuine initiative of civil society, ANRD seeks to contribute to the development of rural communities and the wellbeing of rural residents by taking up an active role in the processes and reforms of the rural development sector. Locally led development based on the EU LEADER approach and integrated sustainable local development are at the center of Network’s activities. In this light, ANRD is putting a lot of effort into introducing </w:t>
      </w:r>
      <w:proofErr w:type="gramStart"/>
      <w:r w:rsidRPr="005634AE">
        <w:rPr>
          <w:rFonts w:ascii="Times New Roman" w:hAnsi="Times New Roman" w:cs="Times New Roman"/>
          <w:sz w:val="24"/>
          <w:szCs w:val="24"/>
        </w:rPr>
        <w:t>LEADER</w:t>
      </w:r>
      <w:proofErr w:type="gramEnd"/>
      <w:r w:rsidRPr="005634AE">
        <w:rPr>
          <w:rFonts w:ascii="Times New Roman" w:hAnsi="Times New Roman" w:cs="Times New Roman"/>
          <w:sz w:val="24"/>
          <w:szCs w:val="24"/>
        </w:rPr>
        <w:t xml:space="preserve"> approach, capacity building and know-how transfer on LEADER LAGs from different European countries and of those in the region to a broad spectrum of stakeholders. Additionally, ANRD is trying to build an active and inclusive national rural agenda including gender equality, rural youth civic engagement, green economy, family farming, short value chains etc</w:t>
      </w:r>
      <w:r w:rsidR="003111DB" w:rsidRPr="003111DB">
        <w:rPr>
          <w:rFonts w:ascii="Times New Roman" w:hAnsi="Times New Roman" w:cs="Times New Roman"/>
          <w:sz w:val="24"/>
          <w:szCs w:val="24"/>
        </w:rPr>
        <w:t xml:space="preserve">.     </w:t>
      </w:r>
    </w:p>
    <w:p w14:paraId="3ED2C9F5" w14:textId="77777777" w:rsidR="005634AE" w:rsidRPr="003111DB" w:rsidRDefault="005634AE" w:rsidP="005634AE">
      <w:pPr>
        <w:spacing w:after="0"/>
        <w:jc w:val="both"/>
        <w:rPr>
          <w:rFonts w:ascii="Times New Roman" w:hAnsi="Times New Roman" w:cs="Times New Roman"/>
          <w:sz w:val="24"/>
          <w:szCs w:val="24"/>
        </w:rPr>
      </w:pPr>
    </w:p>
    <w:p w14:paraId="1754BD94" w14:textId="77777777" w:rsidR="003111DB" w:rsidRPr="003111DB" w:rsidRDefault="003111DB" w:rsidP="00AA43EB">
      <w:pPr>
        <w:numPr>
          <w:ilvl w:val="0"/>
          <w:numId w:val="13"/>
        </w:numPr>
        <w:pBdr>
          <w:top w:val="nil"/>
          <w:left w:val="nil"/>
          <w:bottom w:val="nil"/>
          <w:right w:val="nil"/>
          <w:between w:val="nil"/>
        </w:pBdr>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 xml:space="preserve">OBJECTIVE  </w:t>
      </w:r>
    </w:p>
    <w:p w14:paraId="28F98E97" w14:textId="6C8D677D" w:rsidR="003111DB" w:rsidRPr="003111DB" w:rsidRDefault="00ED1EB0" w:rsidP="003111DB">
      <w:pPr>
        <w:jc w:val="both"/>
        <w:rPr>
          <w:rFonts w:ascii="Times New Roman" w:hAnsi="Times New Roman" w:cs="Times New Roman"/>
          <w:sz w:val="24"/>
          <w:szCs w:val="24"/>
        </w:rPr>
      </w:pPr>
      <w:r>
        <w:rPr>
          <w:rFonts w:ascii="Times New Roman" w:hAnsi="Times New Roman" w:cs="Times New Roman"/>
          <w:sz w:val="24"/>
          <w:szCs w:val="24"/>
        </w:rPr>
        <w:t>ANRD</w:t>
      </w:r>
      <w:r w:rsidR="003111DB" w:rsidRPr="003111DB">
        <w:rPr>
          <w:rFonts w:ascii="Times New Roman" w:hAnsi="Times New Roman" w:cs="Times New Roman"/>
          <w:sz w:val="24"/>
          <w:szCs w:val="24"/>
        </w:rPr>
        <w:t xml:space="preserve"> is </w:t>
      </w:r>
      <w:r w:rsidR="005634AE" w:rsidRPr="003111DB">
        <w:rPr>
          <w:rFonts w:ascii="Times New Roman" w:hAnsi="Times New Roman" w:cs="Times New Roman"/>
          <w:sz w:val="24"/>
          <w:szCs w:val="24"/>
        </w:rPr>
        <w:t>seeking</w:t>
      </w:r>
      <w:r w:rsidR="003111DB" w:rsidRPr="003111DB">
        <w:rPr>
          <w:rFonts w:ascii="Times New Roman" w:hAnsi="Times New Roman" w:cs="Times New Roman"/>
          <w:sz w:val="24"/>
          <w:szCs w:val="24"/>
        </w:rPr>
        <w:t xml:space="preserve"> a local qualified travel agency to conclude a framework agreement for </w:t>
      </w:r>
      <w:r w:rsidR="005634AE">
        <w:rPr>
          <w:rFonts w:ascii="Times New Roman" w:hAnsi="Times New Roman" w:cs="Times New Roman"/>
          <w:sz w:val="24"/>
          <w:szCs w:val="24"/>
        </w:rPr>
        <w:t>car rental</w:t>
      </w:r>
      <w:r w:rsidR="003111DB" w:rsidRPr="003111DB">
        <w:rPr>
          <w:rFonts w:ascii="Times New Roman" w:hAnsi="Times New Roman" w:cs="Times New Roman"/>
          <w:sz w:val="24"/>
          <w:szCs w:val="24"/>
        </w:rPr>
        <w:t xml:space="preserve"> services. The successful travel agent shall provide full, prompt, and accurate </w:t>
      </w:r>
      <w:r w:rsidR="005634AE">
        <w:rPr>
          <w:rFonts w:ascii="Times New Roman" w:hAnsi="Times New Roman" w:cs="Times New Roman"/>
          <w:sz w:val="24"/>
          <w:szCs w:val="24"/>
        </w:rPr>
        <w:t>services</w:t>
      </w:r>
      <w:r w:rsidR="003111DB" w:rsidRPr="003111DB">
        <w:rPr>
          <w:rFonts w:ascii="Times New Roman" w:hAnsi="Times New Roman" w:cs="Times New Roman"/>
          <w:sz w:val="24"/>
          <w:szCs w:val="24"/>
        </w:rPr>
        <w:t xml:space="preserve"> as may be requested by </w:t>
      </w:r>
      <w:r>
        <w:rPr>
          <w:rFonts w:ascii="Times New Roman" w:hAnsi="Times New Roman" w:cs="Times New Roman"/>
          <w:sz w:val="24"/>
          <w:szCs w:val="24"/>
        </w:rPr>
        <w:t>ANRD</w:t>
      </w:r>
      <w:r w:rsidR="003111DB" w:rsidRPr="003111DB">
        <w:rPr>
          <w:rFonts w:ascii="Times New Roman" w:hAnsi="Times New Roman" w:cs="Times New Roman"/>
          <w:sz w:val="24"/>
          <w:szCs w:val="24"/>
        </w:rPr>
        <w:t xml:space="preserve"> as well as other </w:t>
      </w:r>
      <w:r w:rsidR="003111DB">
        <w:rPr>
          <w:rFonts w:ascii="Times New Roman" w:hAnsi="Times New Roman" w:cs="Times New Roman"/>
          <w:sz w:val="24"/>
          <w:szCs w:val="24"/>
        </w:rPr>
        <w:t>associated</w:t>
      </w:r>
      <w:r w:rsidR="003111DB" w:rsidRPr="003111DB">
        <w:rPr>
          <w:rFonts w:ascii="Times New Roman" w:hAnsi="Times New Roman" w:cs="Times New Roman"/>
          <w:sz w:val="24"/>
          <w:szCs w:val="24"/>
        </w:rPr>
        <w:t xml:space="preserve"> services described in this Terms of References following the principle of cost effectiveness</w:t>
      </w:r>
      <w:r w:rsidR="005634AE">
        <w:rPr>
          <w:rFonts w:ascii="Times New Roman" w:hAnsi="Times New Roman" w:cs="Times New Roman"/>
          <w:sz w:val="24"/>
          <w:szCs w:val="24"/>
        </w:rPr>
        <w:t xml:space="preserve">. </w:t>
      </w:r>
    </w:p>
    <w:p w14:paraId="31DDE8B8" w14:textId="2563A0DF" w:rsidR="003111DB" w:rsidRPr="003111DB" w:rsidRDefault="003111DB" w:rsidP="00AA43EB">
      <w:pPr>
        <w:numPr>
          <w:ilvl w:val="0"/>
          <w:numId w:val="13"/>
        </w:numPr>
        <w:pBdr>
          <w:top w:val="nil"/>
          <w:left w:val="nil"/>
          <w:bottom w:val="nil"/>
          <w:right w:val="nil"/>
          <w:between w:val="nil"/>
        </w:pBdr>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REQUIRED SERVICES</w:t>
      </w:r>
    </w:p>
    <w:p w14:paraId="2935A0FA" w14:textId="77777777"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The required services shall include, but are not limited to, the following:</w:t>
      </w:r>
    </w:p>
    <w:p w14:paraId="23ABF9A8" w14:textId="643F1AAE" w:rsidR="003111DB" w:rsidRPr="003111DB" w:rsidRDefault="009E14FD"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Cars to be rented:</w:t>
      </w:r>
    </w:p>
    <w:p w14:paraId="17956518"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p>
    <w:p w14:paraId="595412FF" w14:textId="63EF7BF8" w:rsidR="003111DB" w:rsidRPr="003111DB" w:rsidRDefault="003111DB" w:rsidP="009E14FD">
      <w:p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color w:val="000000"/>
          <w:sz w:val="24"/>
          <w:szCs w:val="24"/>
        </w:rPr>
        <w:lastRenderedPageBreak/>
        <w:t>The type of the vehicle shall be determined by the number of the passengers:</w:t>
      </w:r>
    </w:p>
    <w:p w14:paraId="0969B335" w14:textId="05DA7A39"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Executive car – 4 persons </w:t>
      </w:r>
    </w:p>
    <w:p w14:paraId="370CA151" w14:textId="6C5B4BAA"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sz w:val="24"/>
          <w:szCs w:val="24"/>
        </w:rPr>
        <w:t>V</w:t>
      </w:r>
      <w:r w:rsidRPr="003111DB">
        <w:rPr>
          <w:rFonts w:ascii="Times New Roman" w:hAnsi="Times New Roman" w:cs="Times New Roman"/>
          <w:color w:val="000000"/>
          <w:sz w:val="24"/>
          <w:szCs w:val="24"/>
        </w:rPr>
        <w:t>an – up to 8 persons</w:t>
      </w:r>
      <w:r w:rsidR="006633A3">
        <w:rPr>
          <w:rFonts w:ascii="Times New Roman" w:hAnsi="Times New Roman" w:cs="Times New Roman"/>
          <w:color w:val="000000"/>
          <w:sz w:val="24"/>
          <w:szCs w:val="24"/>
        </w:rPr>
        <w:t xml:space="preserve"> </w:t>
      </w:r>
    </w:p>
    <w:p w14:paraId="6DBC666A" w14:textId="77777777" w:rsidR="006633A3" w:rsidRDefault="006633A3" w:rsidP="006633A3">
      <w:pPr>
        <w:spacing w:after="0"/>
        <w:rPr>
          <w:rFonts w:ascii="Times New Roman" w:hAnsi="Times New Roman" w:cs="Times New Roman"/>
          <w:sz w:val="24"/>
          <w:szCs w:val="24"/>
        </w:rPr>
      </w:pPr>
    </w:p>
    <w:p w14:paraId="54482238" w14:textId="2D533F9E"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All vehicles used should have a manufacturing year as</w:t>
      </w:r>
      <w:r>
        <w:rPr>
          <w:rFonts w:ascii="Times New Roman" w:hAnsi="Times New Roman" w:cs="Times New Roman"/>
          <w:sz w:val="24"/>
          <w:szCs w:val="24"/>
        </w:rPr>
        <w:t xml:space="preserve"> follows</w:t>
      </w:r>
      <w:r w:rsidRPr="003111DB">
        <w:rPr>
          <w:rFonts w:ascii="Times New Roman" w:hAnsi="Times New Roman" w:cs="Times New Roman"/>
          <w:sz w:val="24"/>
          <w:szCs w:val="24"/>
        </w:rPr>
        <w:t>:</w:t>
      </w:r>
    </w:p>
    <w:p w14:paraId="6E558ED0" w14:textId="51CEC6F0"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Executive car- should be </w:t>
      </w:r>
      <w:r w:rsidR="006633A3" w:rsidRPr="003111DB">
        <w:rPr>
          <w:rFonts w:ascii="Times New Roman" w:hAnsi="Times New Roman" w:cs="Times New Roman"/>
          <w:sz w:val="24"/>
          <w:szCs w:val="24"/>
        </w:rPr>
        <w:t>no</w:t>
      </w:r>
      <w:r w:rsidRPr="003111DB">
        <w:rPr>
          <w:rFonts w:ascii="Times New Roman" w:hAnsi="Times New Roman" w:cs="Times New Roman"/>
          <w:sz w:val="24"/>
          <w:szCs w:val="24"/>
        </w:rPr>
        <w:t xml:space="preserve"> more than 8 </w:t>
      </w:r>
      <w:r w:rsidR="006633A3" w:rsidRPr="003111DB">
        <w:rPr>
          <w:rFonts w:ascii="Times New Roman" w:hAnsi="Times New Roman" w:cs="Times New Roman"/>
          <w:sz w:val="24"/>
          <w:szCs w:val="24"/>
        </w:rPr>
        <w:t>years</w:t>
      </w:r>
      <w:r w:rsidRPr="003111DB">
        <w:rPr>
          <w:rFonts w:ascii="Times New Roman" w:hAnsi="Times New Roman" w:cs="Times New Roman"/>
          <w:sz w:val="24"/>
          <w:szCs w:val="24"/>
        </w:rPr>
        <w:t xml:space="preserve"> </w:t>
      </w:r>
      <w:r w:rsidR="006633A3" w:rsidRPr="003111DB">
        <w:rPr>
          <w:rFonts w:ascii="Times New Roman" w:hAnsi="Times New Roman" w:cs="Times New Roman"/>
          <w:sz w:val="24"/>
          <w:szCs w:val="24"/>
        </w:rPr>
        <w:t>old.</w:t>
      </w:r>
    </w:p>
    <w:p w14:paraId="6354C4E9" w14:textId="57041079"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Van- Should be no more than 10 </w:t>
      </w:r>
      <w:r w:rsidR="006633A3" w:rsidRPr="003111DB">
        <w:rPr>
          <w:rFonts w:ascii="Times New Roman" w:hAnsi="Times New Roman" w:cs="Times New Roman"/>
          <w:sz w:val="24"/>
          <w:szCs w:val="24"/>
        </w:rPr>
        <w:t>years</w:t>
      </w:r>
      <w:r w:rsidRPr="003111DB">
        <w:rPr>
          <w:rFonts w:ascii="Times New Roman" w:hAnsi="Times New Roman" w:cs="Times New Roman"/>
          <w:sz w:val="24"/>
          <w:szCs w:val="24"/>
        </w:rPr>
        <w:t xml:space="preserve"> </w:t>
      </w:r>
      <w:r w:rsidR="006633A3" w:rsidRPr="003111DB">
        <w:rPr>
          <w:rFonts w:ascii="Times New Roman" w:hAnsi="Times New Roman" w:cs="Times New Roman"/>
          <w:sz w:val="24"/>
          <w:szCs w:val="24"/>
        </w:rPr>
        <w:t>old.</w:t>
      </w:r>
    </w:p>
    <w:p w14:paraId="633AA30B" w14:textId="3D4A495D" w:rsidR="003111DB" w:rsidRDefault="006633A3" w:rsidP="003111DB">
      <w:pPr>
        <w:rPr>
          <w:rFonts w:ascii="Times New Roman" w:hAnsi="Times New Roman" w:cs="Times New Roman"/>
          <w:sz w:val="24"/>
          <w:szCs w:val="24"/>
        </w:rPr>
      </w:pPr>
      <w:r>
        <w:rPr>
          <w:rFonts w:ascii="Times New Roman" w:hAnsi="Times New Roman" w:cs="Times New Roman"/>
          <w:sz w:val="24"/>
          <w:szCs w:val="24"/>
        </w:rPr>
        <w:t>The cars should have the following specifications:</w:t>
      </w:r>
    </w:p>
    <w:p w14:paraId="59505FEE" w14:textId="7D38748B" w:rsidR="006633A3" w:rsidRDefault="006633A3" w:rsidP="003111DB">
      <w:pPr>
        <w:rPr>
          <w:rFonts w:ascii="Times New Roman" w:hAnsi="Times New Roman" w:cs="Times New Roman"/>
          <w:sz w:val="24"/>
          <w:szCs w:val="24"/>
        </w:rPr>
      </w:pPr>
      <w:r>
        <w:rPr>
          <w:rFonts w:ascii="Times New Roman" w:hAnsi="Times New Roman" w:cs="Times New Roman"/>
          <w:sz w:val="24"/>
          <w:szCs w:val="24"/>
        </w:rPr>
        <w:t>Fuel: Petrol</w:t>
      </w:r>
    </w:p>
    <w:p w14:paraId="07792163" w14:textId="73C93160" w:rsidR="006633A3" w:rsidRDefault="006633A3" w:rsidP="003111DB">
      <w:pPr>
        <w:rPr>
          <w:rFonts w:ascii="Times New Roman" w:hAnsi="Times New Roman" w:cs="Times New Roman"/>
          <w:sz w:val="24"/>
          <w:szCs w:val="24"/>
        </w:rPr>
      </w:pPr>
      <w:r>
        <w:rPr>
          <w:rFonts w:ascii="Times New Roman" w:hAnsi="Times New Roman" w:cs="Times New Roman"/>
          <w:sz w:val="24"/>
          <w:szCs w:val="24"/>
        </w:rPr>
        <w:t xml:space="preserve">Class: Small / </w:t>
      </w:r>
      <w:r w:rsidRPr="006633A3">
        <w:rPr>
          <w:rFonts w:ascii="Times New Roman" w:hAnsi="Times New Roman" w:cs="Times New Roman"/>
          <w:sz w:val="24"/>
          <w:szCs w:val="24"/>
        </w:rPr>
        <w:t>Medium</w:t>
      </w:r>
    </w:p>
    <w:p w14:paraId="682EA158" w14:textId="72BA5087" w:rsidR="006633A3" w:rsidRPr="003111DB" w:rsidRDefault="006633A3" w:rsidP="003111DB">
      <w:pPr>
        <w:rPr>
          <w:rFonts w:ascii="Times New Roman" w:hAnsi="Times New Roman" w:cs="Times New Roman"/>
          <w:sz w:val="24"/>
          <w:szCs w:val="24"/>
        </w:rPr>
      </w:pPr>
      <w:r w:rsidRPr="006633A3">
        <w:rPr>
          <w:rFonts w:ascii="Times New Roman" w:hAnsi="Times New Roman" w:cs="Times New Roman"/>
          <w:sz w:val="24"/>
          <w:szCs w:val="24"/>
        </w:rPr>
        <w:t>Gearbox</w:t>
      </w:r>
      <w:r>
        <w:rPr>
          <w:rFonts w:ascii="Times New Roman" w:hAnsi="Times New Roman" w:cs="Times New Roman"/>
          <w:sz w:val="24"/>
          <w:szCs w:val="24"/>
        </w:rPr>
        <w:t xml:space="preserve">: </w:t>
      </w:r>
      <w:r w:rsidRPr="006633A3">
        <w:rPr>
          <w:rFonts w:ascii="Times New Roman" w:hAnsi="Times New Roman" w:cs="Times New Roman"/>
          <w:sz w:val="24"/>
          <w:szCs w:val="24"/>
        </w:rPr>
        <w:t>Automatic</w:t>
      </w:r>
    </w:p>
    <w:p w14:paraId="382A7424" w14:textId="72BA5087" w:rsidR="003111DB" w:rsidRDefault="003111DB" w:rsidP="006633A3">
      <w:pPr>
        <w:spacing w:after="0"/>
        <w:rPr>
          <w:rFonts w:ascii="Times New Roman" w:hAnsi="Times New Roman" w:cs="Times New Roman"/>
          <w:sz w:val="24"/>
          <w:szCs w:val="24"/>
        </w:rPr>
      </w:pPr>
    </w:p>
    <w:p w14:paraId="3956AD69" w14:textId="5A798BD3" w:rsidR="003111DB" w:rsidRPr="003111DB" w:rsidRDefault="006633A3" w:rsidP="00AA43EB">
      <w:pPr>
        <w:numPr>
          <w:ilvl w:val="0"/>
          <w:numId w:val="20"/>
        </w:numPr>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Car</w:t>
      </w:r>
      <w:r w:rsidR="003111DB" w:rsidRPr="003111DB">
        <w:rPr>
          <w:rFonts w:ascii="Times New Roman" w:hAnsi="Times New Roman" w:cs="Times New Roman"/>
          <w:b/>
          <w:color w:val="000000"/>
          <w:sz w:val="24"/>
          <w:szCs w:val="24"/>
        </w:rPr>
        <w:t xml:space="preserve"> insurance</w:t>
      </w:r>
    </w:p>
    <w:p w14:paraId="4D47611F" w14:textId="779AACC9" w:rsidR="003111DB" w:rsidRPr="003111DB" w:rsidRDefault="007F2FF4" w:rsidP="006633A3">
      <w:pPr>
        <w:jc w:val="both"/>
        <w:rPr>
          <w:rFonts w:ascii="Times New Roman" w:hAnsi="Times New Roman" w:cs="Times New Roman"/>
          <w:sz w:val="24"/>
          <w:szCs w:val="24"/>
        </w:rPr>
      </w:pPr>
      <w:r>
        <w:rPr>
          <w:rFonts w:ascii="Times New Roman" w:hAnsi="Times New Roman" w:cs="Times New Roman"/>
          <w:sz w:val="24"/>
          <w:szCs w:val="24"/>
        </w:rPr>
        <w:t xml:space="preserve">All the cars should have </w:t>
      </w:r>
      <w:r w:rsidRPr="007F2FF4">
        <w:rPr>
          <w:rFonts w:ascii="Times New Roman" w:hAnsi="Times New Roman" w:cs="Times New Roman"/>
          <w:sz w:val="24"/>
          <w:szCs w:val="24"/>
        </w:rPr>
        <w:t>Civil and CASCO insurance</w:t>
      </w:r>
      <w:r w:rsidR="003111DB" w:rsidRPr="006F6715">
        <w:rPr>
          <w:rFonts w:ascii="Times New Roman" w:hAnsi="Times New Roman" w:cs="Times New Roman"/>
          <w:sz w:val="24"/>
          <w:szCs w:val="24"/>
        </w:rPr>
        <w:t>.</w:t>
      </w:r>
    </w:p>
    <w:p w14:paraId="48E6C248"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4B4BBDDB" w14:textId="77777777" w:rsidR="003111DB" w:rsidRPr="003111DB" w:rsidRDefault="003111DB" w:rsidP="007F2FF4">
      <w:pPr>
        <w:numPr>
          <w:ilvl w:val="0"/>
          <w:numId w:val="13"/>
        </w:numPr>
        <w:pBdr>
          <w:top w:val="nil"/>
          <w:left w:val="nil"/>
          <w:bottom w:val="nil"/>
          <w:right w:val="nil"/>
          <w:between w:val="nil"/>
        </w:pBdr>
        <w:ind w:left="360"/>
        <w:rPr>
          <w:rFonts w:ascii="Times New Roman" w:hAnsi="Times New Roman" w:cs="Times New Roman"/>
          <w:b/>
          <w:sz w:val="24"/>
          <w:szCs w:val="24"/>
        </w:rPr>
      </w:pPr>
      <w:r w:rsidRPr="003111DB">
        <w:rPr>
          <w:rFonts w:ascii="Times New Roman" w:hAnsi="Times New Roman" w:cs="Times New Roman"/>
          <w:b/>
          <w:color w:val="000000"/>
          <w:sz w:val="24"/>
          <w:szCs w:val="24"/>
        </w:rPr>
        <w:t xml:space="preserve"> SERVICE PROVIDER PROFILE</w:t>
      </w:r>
    </w:p>
    <w:p w14:paraId="33BF5273" w14:textId="77777777" w:rsidR="003111DB" w:rsidRPr="003111DB" w:rsidRDefault="003111DB" w:rsidP="003111DB">
      <w:pPr>
        <w:pBdr>
          <w:top w:val="nil"/>
          <w:left w:val="nil"/>
          <w:bottom w:val="nil"/>
          <w:right w:val="nil"/>
          <w:between w:val="nil"/>
        </w:pBdr>
        <w:ind w:left="720"/>
        <w:rPr>
          <w:rFonts w:ascii="Times New Roman" w:hAnsi="Times New Roman" w:cs="Times New Roman"/>
          <w:b/>
          <w:sz w:val="24"/>
          <w:szCs w:val="24"/>
        </w:rPr>
      </w:pPr>
      <w:r w:rsidRPr="003111DB">
        <w:rPr>
          <w:rFonts w:ascii="Times New Roman" w:hAnsi="Times New Roman" w:cs="Times New Roman"/>
          <w:b/>
          <w:color w:val="000000"/>
          <w:sz w:val="24"/>
          <w:szCs w:val="24"/>
        </w:rPr>
        <w:t>The service provider should:</w:t>
      </w:r>
    </w:p>
    <w:p w14:paraId="4DCAE217" w14:textId="314E9516" w:rsidR="003111DB" w:rsidRPr="003111DB" w:rsidRDefault="003111DB" w:rsidP="007F2FF4">
      <w:pPr>
        <w:numPr>
          <w:ilvl w:val="3"/>
          <w:numId w:val="13"/>
        </w:numPr>
        <w:pBdr>
          <w:top w:val="nil"/>
          <w:left w:val="nil"/>
          <w:bottom w:val="nil"/>
          <w:right w:val="nil"/>
          <w:between w:val="nil"/>
        </w:pBdr>
        <w:spacing w:after="0"/>
        <w:ind w:left="36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Be a duly </w:t>
      </w:r>
      <w:r w:rsidRPr="003111DB">
        <w:rPr>
          <w:rFonts w:ascii="Times New Roman" w:hAnsi="Times New Roman" w:cs="Times New Roman"/>
          <w:sz w:val="24"/>
          <w:szCs w:val="24"/>
        </w:rPr>
        <w:t>registered</w:t>
      </w:r>
      <w:r w:rsidRPr="003111DB">
        <w:rPr>
          <w:rFonts w:ascii="Times New Roman" w:hAnsi="Times New Roman" w:cs="Times New Roman"/>
          <w:color w:val="000000"/>
          <w:sz w:val="24"/>
          <w:szCs w:val="24"/>
        </w:rPr>
        <w:t xml:space="preserve"> company exercising this kind of </w:t>
      </w:r>
      <w:r w:rsidRPr="003111DB">
        <w:rPr>
          <w:rFonts w:ascii="Times New Roman" w:hAnsi="Times New Roman" w:cs="Times New Roman"/>
          <w:sz w:val="24"/>
          <w:szCs w:val="24"/>
        </w:rPr>
        <w:t>activity with an experience of minimum 10 years in the field</w:t>
      </w:r>
      <w:r w:rsidRPr="003111DB">
        <w:rPr>
          <w:rFonts w:ascii="Times New Roman" w:hAnsi="Times New Roman" w:cs="Times New Roman"/>
          <w:color w:val="000000"/>
          <w:sz w:val="24"/>
          <w:szCs w:val="24"/>
        </w:rPr>
        <w:t xml:space="preserve">. The agency shall have all the necessary technical, financial, </w:t>
      </w:r>
      <w:r w:rsidR="007F2FF4" w:rsidRPr="003111DB">
        <w:rPr>
          <w:rFonts w:ascii="Times New Roman" w:hAnsi="Times New Roman" w:cs="Times New Roman"/>
          <w:color w:val="000000"/>
          <w:sz w:val="24"/>
          <w:szCs w:val="24"/>
        </w:rPr>
        <w:t>logistical,</w:t>
      </w:r>
      <w:r w:rsidRPr="003111DB">
        <w:rPr>
          <w:rFonts w:ascii="Times New Roman" w:hAnsi="Times New Roman" w:cs="Times New Roman"/>
          <w:color w:val="000000"/>
          <w:sz w:val="24"/>
          <w:szCs w:val="24"/>
        </w:rPr>
        <w:t xml:space="preserve"> and human capacities to handle </w:t>
      </w:r>
      <w:r w:rsidR="00ED1EB0">
        <w:rPr>
          <w:rFonts w:ascii="Times New Roman" w:hAnsi="Times New Roman" w:cs="Times New Roman"/>
          <w:color w:val="000000"/>
          <w:sz w:val="24"/>
          <w:szCs w:val="24"/>
        </w:rPr>
        <w:t>ANRD</w:t>
      </w:r>
      <w:r w:rsidRPr="003111DB">
        <w:rPr>
          <w:rFonts w:ascii="Times New Roman" w:hAnsi="Times New Roman" w:cs="Times New Roman"/>
          <w:color w:val="000000"/>
          <w:sz w:val="24"/>
          <w:szCs w:val="24"/>
        </w:rPr>
        <w:t xml:space="preserve"> requirements.</w:t>
      </w:r>
    </w:p>
    <w:p w14:paraId="552B6C52" w14:textId="57961C0A" w:rsidR="003111DB" w:rsidRPr="003111DB" w:rsidRDefault="003111DB" w:rsidP="007F2FF4">
      <w:pPr>
        <w:numPr>
          <w:ilvl w:val="3"/>
          <w:numId w:val="13"/>
        </w:numPr>
        <w:pBdr>
          <w:top w:val="nil"/>
          <w:left w:val="nil"/>
          <w:bottom w:val="nil"/>
          <w:right w:val="nil"/>
          <w:between w:val="nil"/>
        </w:pBdr>
        <w:spacing w:after="0"/>
        <w:ind w:left="360"/>
        <w:jc w:val="both"/>
        <w:rPr>
          <w:rFonts w:ascii="Times New Roman" w:hAnsi="Times New Roman" w:cs="Times New Roman"/>
          <w:sz w:val="24"/>
          <w:szCs w:val="24"/>
        </w:rPr>
      </w:pPr>
      <w:r w:rsidRPr="003111DB">
        <w:rPr>
          <w:rFonts w:ascii="Times New Roman" w:hAnsi="Times New Roman" w:cs="Times New Roman"/>
          <w:color w:val="000000"/>
          <w:sz w:val="24"/>
          <w:szCs w:val="24"/>
        </w:rPr>
        <w:t>Have competent and experienced consultants as evidenced by their track record in their Curriculum Vitae,</w:t>
      </w:r>
    </w:p>
    <w:p w14:paraId="7DE76086" w14:textId="32EAF4DF" w:rsidR="003111DB" w:rsidRPr="003111DB" w:rsidRDefault="003111DB" w:rsidP="007F2FF4">
      <w:pPr>
        <w:numPr>
          <w:ilvl w:val="3"/>
          <w:numId w:val="13"/>
        </w:numPr>
        <w:pBdr>
          <w:top w:val="nil"/>
          <w:left w:val="nil"/>
          <w:bottom w:val="nil"/>
          <w:right w:val="nil"/>
          <w:between w:val="nil"/>
        </w:pBdr>
        <w:spacing w:after="0"/>
        <w:ind w:left="360"/>
        <w:jc w:val="both"/>
        <w:rPr>
          <w:rFonts w:ascii="Times New Roman" w:hAnsi="Times New Roman" w:cs="Times New Roman"/>
          <w:sz w:val="24"/>
          <w:szCs w:val="24"/>
        </w:rPr>
      </w:pPr>
      <w:r w:rsidRPr="003111DB">
        <w:rPr>
          <w:rFonts w:ascii="Times New Roman" w:hAnsi="Times New Roman" w:cs="Times New Roman"/>
          <w:color w:val="000000"/>
          <w:sz w:val="24"/>
          <w:szCs w:val="24"/>
        </w:rPr>
        <w:t>Be financially</w:t>
      </w:r>
      <w:r w:rsidR="00EB5423">
        <w:rPr>
          <w:rFonts w:ascii="Times New Roman" w:hAnsi="Times New Roman" w:cs="Times New Roman"/>
          <w:color w:val="000000"/>
          <w:sz w:val="24"/>
          <w:szCs w:val="24"/>
        </w:rPr>
        <w:t xml:space="preserve"> and logistically</w:t>
      </w:r>
      <w:r w:rsidRPr="003111DB">
        <w:rPr>
          <w:rFonts w:ascii="Times New Roman" w:hAnsi="Times New Roman" w:cs="Times New Roman"/>
          <w:color w:val="000000"/>
          <w:sz w:val="24"/>
          <w:szCs w:val="24"/>
        </w:rPr>
        <w:t xml:space="preserve"> capable of rendering services to </w:t>
      </w:r>
      <w:r w:rsidR="00ED1EB0">
        <w:rPr>
          <w:rFonts w:ascii="Times New Roman" w:hAnsi="Times New Roman" w:cs="Times New Roman"/>
          <w:color w:val="000000"/>
          <w:sz w:val="24"/>
          <w:szCs w:val="24"/>
        </w:rPr>
        <w:t>ANRD</w:t>
      </w:r>
      <w:r w:rsidRPr="003111DB">
        <w:rPr>
          <w:rFonts w:ascii="Times New Roman" w:hAnsi="Times New Roman" w:cs="Times New Roman"/>
          <w:color w:val="000000"/>
          <w:sz w:val="24"/>
          <w:szCs w:val="24"/>
        </w:rPr>
        <w:t>,</w:t>
      </w:r>
    </w:p>
    <w:p w14:paraId="2B847620" w14:textId="7AC0CE3F" w:rsidR="003111DB" w:rsidRPr="003111DB" w:rsidRDefault="003111DB" w:rsidP="007F2FF4">
      <w:pPr>
        <w:numPr>
          <w:ilvl w:val="3"/>
          <w:numId w:val="13"/>
        </w:numPr>
        <w:pBdr>
          <w:top w:val="nil"/>
          <w:left w:val="nil"/>
          <w:bottom w:val="nil"/>
          <w:right w:val="nil"/>
          <w:between w:val="nil"/>
        </w:pBdr>
        <w:ind w:left="360"/>
        <w:jc w:val="both"/>
        <w:rPr>
          <w:rFonts w:ascii="Times New Roman" w:hAnsi="Times New Roman" w:cs="Times New Roman"/>
          <w:sz w:val="24"/>
          <w:szCs w:val="24"/>
        </w:rPr>
      </w:pPr>
      <w:r w:rsidRPr="003111DB">
        <w:rPr>
          <w:rFonts w:ascii="Times New Roman" w:hAnsi="Times New Roman" w:cs="Times New Roman"/>
          <w:color w:val="000000"/>
          <w:sz w:val="24"/>
          <w:szCs w:val="24"/>
        </w:rPr>
        <w:t>Be willing and able to guarantee the delivery of services in accordance with the performance standards required by this TOR.</w:t>
      </w:r>
    </w:p>
    <w:p w14:paraId="0A6A145A" w14:textId="77777777" w:rsidR="003111DB" w:rsidRPr="00C01067" w:rsidRDefault="003111DB" w:rsidP="003111DB">
      <w:pPr>
        <w:pBdr>
          <w:top w:val="nil"/>
          <w:left w:val="nil"/>
          <w:bottom w:val="nil"/>
          <w:right w:val="nil"/>
          <w:between w:val="nil"/>
        </w:pBdr>
        <w:spacing w:after="0"/>
        <w:rPr>
          <w:rFonts w:ascii="Times New Roman" w:hAnsi="Times New Roman" w:cs="Times New Roman"/>
          <w:color w:val="000000"/>
          <w:sz w:val="24"/>
          <w:szCs w:val="24"/>
          <w:highlight w:val="yellow"/>
        </w:rPr>
      </w:pPr>
    </w:p>
    <w:p w14:paraId="229B7C57" w14:textId="77777777" w:rsidR="003111DB" w:rsidRPr="00574FB5"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574FB5">
        <w:rPr>
          <w:rFonts w:ascii="Times New Roman" w:hAnsi="Times New Roman" w:cs="Times New Roman"/>
          <w:b/>
          <w:color w:val="000000"/>
          <w:sz w:val="24"/>
          <w:szCs w:val="24"/>
        </w:rPr>
        <w:t xml:space="preserve"> DURATION AND PAYMENT MODALITY</w:t>
      </w:r>
    </w:p>
    <w:p w14:paraId="41FDDF8F" w14:textId="07D49689" w:rsidR="003111DB" w:rsidRPr="00574FB5" w:rsidRDefault="003111DB" w:rsidP="003111DB">
      <w:pPr>
        <w:pBdr>
          <w:top w:val="nil"/>
          <w:left w:val="nil"/>
          <w:bottom w:val="nil"/>
          <w:right w:val="nil"/>
          <w:between w:val="nil"/>
        </w:pBdr>
        <w:jc w:val="both"/>
        <w:rPr>
          <w:rFonts w:ascii="Times New Roman" w:hAnsi="Times New Roman" w:cs="Times New Roman"/>
          <w:color w:val="000000"/>
          <w:sz w:val="24"/>
          <w:szCs w:val="24"/>
        </w:rPr>
      </w:pPr>
      <w:r w:rsidRPr="00574FB5">
        <w:rPr>
          <w:rFonts w:ascii="Times New Roman" w:hAnsi="Times New Roman" w:cs="Times New Roman"/>
          <w:color w:val="000000"/>
          <w:sz w:val="24"/>
          <w:szCs w:val="24"/>
        </w:rPr>
        <w:t>The successful agen</w:t>
      </w:r>
      <w:r w:rsidR="00EB5423">
        <w:rPr>
          <w:rFonts w:ascii="Times New Roman" w:hAnsi="Times New Roman" w:cs="Times New Roman"/>
          <w:color w:val="000000"/>
          <w:sz w:val="24"/>
          <w:szCs w:val="24"/>
        </w:rPr>
        <w:t>cy</w:t>
      </w:r>
      <w:r w:rsidRPr="00574FB5">
        <w:rPr>
          <w:rFonts w:ascii="Times New Roman" w:hAnsi="Times New Roman" w:cs="Times New Roman"/>
          <w:color w:val="000000"/>
          <w:sz w:val="24"/>
          <w:szCs w:val="24"/>
        </w:rPr>
        <w:t xml:space="preserve"> will be invited to sign a framework agreement defining the terms and conditions for placing </w:t>
      </w:r>
      <w:r w:rsidR="007A6888" w:rsidRPr="00574FB5">
        <w:rPr>
          <w:rFonts w:ascii="Times New Roman" w:hAnsi="Times New Roman" w:cs="Times New Roman"/>
          <w:color w:val="000000"/>
          <w:sz w:val="24"/>
          <w:szCs w:val="24"/>
        </w:rPr>
        <w:t>call-off</w:t>
      </w:r>
      <w:r w:rsidRPr="00574FB5">
        <w:rPr>
          <w:rFonts w:ascii="Times New Roman" w:hAnsi="Times New Roman" w:cs="Times New Roman"/>
          <w:color w:val="000000"/>
          <w:sz w:val="24"/>
          <w:szCs w:val="24"/>
        </w:rPr>
        <w:t xml:space="preserve"> orders</w:t>
      </w:r>
      <w:r w:rsidR="009F05C4">
        <w:rPr>
          <w:rFonts w:ascii="Times New Roman" w:hAnsi="Times New Roman" w:cs="Times New Roman"/>
          <w:color w:val="000000"/>
          <w:sz w:val="24"/>
          <w:szCs w:val="24"/>
        </w:rPr>
        <w:t>.</w:t>
      </w:r>
      <w:r w:rsidR="00574FB5" w:rsidRPr="00574FB5">
        <w:rPr>
          <w:rFonts w:ascii="Times New Roman" w:hAnsi="Times New Roman" w:cs="Times New Roman"/>
          <w:color w:val="000000"/>
          <w:sz w:val="24"/>
          <w:szCs w:val="24"/>
        </w:rPr>
        <w:t xml:space="preserve"> The</w:t>
      </w:r>
      <w:r w:rsidRPr="00574FB5">
        <w:rPr>
          <w:rFonts w:ascii="Times New Roman" w:hAnsi="Times New Roman" w:cs="Times New Roman"/>
          <w:color w:val="000000"/>
          <w:sz w:val="24"/>
          <w:szCs w:val="24"/>
        </w:rPr>
        <w:t xml:space="preserve"> duration of the framework agreement will be </w:t>
      </w:r>
      <w:r w:rsidR="007A6888">
        <w:rPr>
          <w:rFonts w:ascii="Times New Roman" w:hAnsi="Times New Roman" w:cs="Times New Roman"/>
          <w:color w:val="000000"/>
          <w:sz w:val="24"/>
          <w:szCs w:val="24"/>
        </w:rPr>
        <w:t>two</w:t>
      </w:r>
      <w:r w:rsidRPr="00574FB5">
        <w:rPr>
          <w:rFonts w:ascii="Times New Roman" w:hAnsi="Times New Roman" w:cs="Times New Roman"/>
          <w:color w:val="000000"/>
          <w:sz w:val="24"/>
          <w:szCs w:val="24"/>
        </w:rPr>
        <w:t xml:space="preserve"> year</w:t>
      </w:r>
      <w:r w:rsidR="007A6888">
        <w:rPr>
          <w:rFonts w:ascii="Times New Roman" w:hAnsi="Times New Roman" w:cs="Times New Roman"/>
          <w:color w:val="000000"/>
          <w:sz w:val="24"/>
          <w:szCs w:val="24"/>
        </w:rPr>
        <w:t>s</w:t>
      </w:r>
      <w:r w:rsidRPr="00574FB5">
        <w:rPr>
          <w:rFonts w:ascii="Times New Roman" w:hAnsi="Times New Roman" w:cs="Times New Roman"/>
          <w:color w:val="000000"/>
          <w:sz w:val="24"/>
          <w:szCs w:val="24"/>
        </w:rPr>
        <w:t xml:space="preserve"> with the possibility of </w:t>
      </w:r>
      <w:r w:rsidRPr="00574FB5">
        <w:rPr>
          <w:rFonts w:ascii="Times New Roman" w:hAnsi="Times New Roman" w:cs="Times New Roman"/>
          <w:sz w:val="24"/>
          <w:szCs w:val="24"/>
        </w:rPr>
        <w:t>extension</w:t>
      </w:r>
      <w:r w:rsidRPr="00574FB5">
        <w:rPr>
          <w:rFonts w:ascii="Times New Roman" w:hAnsi="Times New Roman" w:cs="Times New Roman"/>
          <w:color w:val="000000"/>
          <w:sz w:val="24"/>
          <w:szCs w:val="24"/>
        </w:rPr>
        <w:t xml:space="preserve"> </w:t>
      </w:r>
      <w:r w:rsidRPr="00574FB5">
        <w:rPr>
          <w:rFonts w:ascii="Times New Roman" w:hAnsi="Times New Roman" w:cs="Times New Roman"/>
          <w:sz w:val="24"/>
          <w:szCs w:val="24"/>
        </w:rPr>
        <w:t>one more</w:t>
      </w:r>
      <w:r w:rsidRPr="00574FB5">
        <w:rPr>
          <w:rFonts w:ascii="Times New Roman" w:hAnsi="Times New Roman" w:cs="Times New Roman"/>
          <w:color w:val="000000"/>
          <w:sz w:val="24"/>
          <w:szCs w:val="24"/>
        </w:rPr>
        <w:t xml:space="preserve"> year.</w:t>
      </w:r>
    </w:p>
    <w:p w14:paraId="43765581" w14:textId="6D108CC6" w:rsidR="003111DB" w:rsidRDefault="003111DB" w:rsidP="003111DB">
      <w:pPr>
        <w:pBdr>
          <w:top w:val="nil"/>
          <w:left w:val="nil"/>
          <w:bottom w:val="nil"/>
          <w:right w:val="nil"/>
          <w:between w:val="nil"/>
        </w:pBdr>
        <w:jc w:val="both"/>
        <w:rPr>
          <w:rFonts w:ascii="Times New Roman" w:hAnsi="Times New Roman" w:cs="Times New Roman"/>
          <w:color w:val="000000"/>
          <w:sz w:val="24"/>
          <w:szCs w:val="24"/>
        </w:rPr>
      </w:pPr>
      <w:bookmarkStart w:id="1" w:name="_Hlk134442369"/>
      <w:r w:rsidRPr="00574FB5">
        <w:rPr>
          <w:rFonts w:ascii="Times New Roman" w:hAnsi="Times New Roman" w:cs="Times New Roman"/>
          <w:color w:val="000000"/>
          <w:sz w:val="24"/>
          <w:szCs w:val="24"/>
        </w:rPr>
        <w:t xml:space="preserve">Payments under the call off orders will be executed </w:t>
      </w:r>
      <w:r w:rsidR="0065084A">
        <w:rPr>
          <w:rFonts w:ascii="Times New Roman" w:hAnsi="Times New Roman" w:cs="Times New Roman"/>
          <w:color w:val="000000"/>
          <w:sz w:val="24"/>
          <w:szCs w:val="24"/>
        </w:rPr>
        <w:t xml:space="preserve">within 30 days </w:t>
      </w:r>
      <w:r w:rsidRPr="00574FB5">
        <w:rPr>
          <w:rFonts w:ascii="Times New Roman" w:hAnsi="Times New Roman" w:cs="Times New Roman"/>
          <w:color w:val="000000"/>
          <w:sz w:val="24"/>
          <w:szCs w:val="24"/>
        </w:rPr>
        <w:t>upon receipt and confirmation of the invoice</w:t>
      </w:r>
      <w:bookmarkEnd w:id="1"/>
      <w:r w:rsidRPr="00574FB5">
        <w:rPr>
          <w:rFonts w:ascii="Times New Roman" w:hAnsi="Times New Roman" w:cs="Times New Roman"/>
          <w:color w:val="000000"/>
          <w:sz w:val="24"/>
          <w:szCs w:val="24"/>
        </w:rPr>
        <w:t>.</w:t>
      </w:r>
      <w:r w:rsidRPr="003111DB">
        <w:rPr>
          <w:rFonts w:ascii="Times New Roman" w:hAnsi="Times New Roman" w:cs="Times New Roman"/>
          <w:color w:val="000000"/>
          <w:sz w:val="24"/>
          <w:szCs w:val="24"/>
        </w:rPr>
        <w:t xml:space="preserve"> </w:t>
      </w:r>
    </w:p>
    <w:p w14:paraId="5A0A0E11" w14:textId="588946D0" w:rsidR="009F05C4" w:rsidRDefault="009F05C4" w:rsidP="003111DB">
      <w:pPr>
        <w:pBdr>
          <w:top w:val="nil"/>
          <w:left w:val="nil"/>
          <w:bottom w:val="nil"/>
          <w:right w:val="nil"/>
          <w:between w:val="nil"/>
        </w:pBdr>
        <w:jc w:val="both"/>
        <w:rPr>
          <w:rFonts w:ascii="Times New Roman" w:hAnsi="Times New Roman" w:cs="Times New Roman"/>
          <w:color w:val="000000"/>
          <w:sz w:val="24"/>
          <w:szCs w:val="24"/>
        </w:rPr>
      </w:pPr>
    </w:p>
    <w:p w14:paraId="256E6BE9" w14:textId="2365A3FB" w:rsidR="009F05C4" w:rsidRDefault="009F05C4" w:rsidP="003111DB">
      <w:pPr>
        <w:pBdr>
          <w:top w:val="nil"/>
          <w:left w:val="nil"/>
          <w:bottom w:val="nil"/>
          <w:right w:val="nil"/>
          <w:between w:val="nil"/>
        </w:pBdr>
        <w:jc w:val="both"/>
        <w:rPr>
          <w:rFonts w:ascii="Times New Roman" w:hAnsi="Times New Roman" w:cs="Times New Roman"/>
          <w:color w:val="000000"/>
          <w:sz w:val="24"/>
          <w:szCs w:val="24"/>
        </w:rPr>
      </w:pPr>
    </w:p>
    <w:p w14:paraId="0D5090A7" w14:textId="77777777" w:rsidR="009F05C4" w:rsidRPr="003111DB" w:rsidRDefault="009F05C4" w:rsidP="003111DB">
      <w:pPr>
        <w:pBdr>
          <w:top w:val="nil"/>
          <w:left w:val="nil"/>
          <w:bottom w:val="nil"/>
          <w:right w:val="nil"/>
          <w:between w:val="nil"/>
        </w:pBdr>
        <w:jc w:val="both"/>
        <w:rPr>
          <w:rFonts w:ascii="Times New Roman" w:hAnsi="Times New Roman" w:cs="Times New Roman"/>
          <w:b/>
          <w:sz w:val="24"/>
          <w:szCs w:val="24"/>
        </w:rPr>
      </w:pPr>
    </w:p>
    <w:p w14:paraId="42C18760" w14:textId="0D761DD8" w:rsidR="003111DB" w:rsidRPr="007A6888" w:rsidRDefault="007A6888" w:rsidP="007A6888">
      <w:pPr>
        <w:pStyle w:val="ListParagraph"/>
        <w:numPr>
          <w:ilvl w:val="0"/>
          <w:numId w:val="13"/>
        </w:numPr>
        <w:pBdr>
          <w:top w:val="nil"/>
          <w:left w:val="nil"/>
          <w:bottom w:val="nil"/>
          <w:right w:val="nil"/>
          <w:between w:val="nil"/>
        </w:pBdr>
        <w:tabs>
          <w:tab w:val="clear" w:pos="720"/>
          <w:tab w:val="left" w:pos="360"/>
        </w:tabs>
        <w:ind w:left="360"/>
        <w:rPr>
          <w:rFonts w:ascii="Times New Roman" w:hAnsi="Times New Roman"/>
          <w:b/>
          <w:color w:val="000000"/>
          <w:sz w:val="24"/>
          <w:szCs w:val="24"/>
        </w:rPr>
      </w:pPr>
      <w:r w:rsidRPr="007A6888">
        <w:rPr>
          <w:rFonts w:ascii="Times New Roman" w:hAnsi="Times New Roman"/>
          <w:b/>
          <w:color w:val="000000"/>
          <w:sz w:val="24"/>
          <w:szCs w:val="24"/>
        </w:rPr>
        <w:t>EVIDENCE</w:t>
      </w:r>
      <w:r w:rsidR="003111DB" w:rsidRPr="007A6888">
        <w:rPr>
          <w:rFonts w:ascii="Times New Roman" w:hAnsi="Times New Roman"/>
          <w:b/>
          <w:color w:val="000000"/>
          <w:sz w:val="24"/>
          <w:szCs w:val="24"/>
        </w:rPr>
        <w:t xml:space="preserve"> AND SUPPORTING DOCUMENTS</w:t>
      </w:r>
    </w:p>
    <w:p w14:paraId="157336C8"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b/>
          <w:color w:val="000000"/>
          <w:sz w:val="24"/>
          <w:szCs w:val="24"/>
        </w:rPr>
      </w:pPr>
    </w:p>
    <w:p w14:paraId="00096662"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 The interested applicants should </w:t>
      </w:r>
      <w:r w:rsidRPr="003111DB">
        <w:rPr>
          <w:rFonts w:ascii="Times New Roman" w:hAnsi="Times New Roman" w:cs="Times New Roman"/>
          <w:sz w:val="24"/>
          <w:szCs w:val="24"/>
        </w:rPr>
        <w:t>submit</w:t>
      </w:r>
      <w:r w:rsidRPr="003111DB">
        <w:rPr>
          <w:rFonts w:ascii="Times New Roman" w:hAnsi="Times New Roman" w:cs="Times New Roman"/>
          <w:color w:val="000000"/>
          <w:sz w:val="24"/>
          <w:szCs w:val="24"/>
        </w:rPr>
        <w:t>:</w:t>
      </w:r>
    </w:p>
    <w:p w14:paraId="03A97B46" w14:textId="77777777" w:rsidR="003111DB" w:rsidRPr="003111DB" w:rsidRDefault="003111DB" w:rsidP="003111DB">
      <w:pPr>
        <w:pBdr>
          <w:top w:val="nil"/>
          <w:left w:val="nil"/>
          <w:bottom w:val="nil"/>
          <w:right w:val="nil"/>
          <w:between w:val="nil"/>
        </w:pBdr>
        <w:spacing w:after="0"/>
        <w:rPr>
          <w:rFonts w:ascii="Times New Roman" w:hAnsi="Times New Roman" w:cs="Times New Roman"/>
          <w:color w:val="000000"/>
          <w:sz w:val="24"/>
          <w:szCs w:val="24"/>
        </w:rPr>
      </w:pPr>
    </w:p>
    <w:p w14:paraId="17EACC5A" w14:textId="02BC64E8" w:rsidR="003111DB" w:rsidRDefault="003111DB" w:rsidP="0065084A">
      <w:pPr>
        <w:numPr>
          <w:ilvl w:val="0"/>
          <w:numId w:val="15"/>
        </w:numPr>
        <w:pBdr>
          <w:top w:val="nil"/>
          <w:left w:val="nil"/>
          <w:bottom w:val="nil"/>
          <w:right w:val="nil"/>
          <w:between w:val="nil"/>
        </w:pBdr>
        <w:spacing w:after="0"/>
        <w:ind w:left="540"/>
        <w:jc w:val="both"/>
        <w:rPr>
          <w:rFonts w:ascii="Times New Roman" w:hAnsi="Times New Roman" w:cs="Times New Roman"/>
          <w:color w:val="000000"/>
          <w:sz w:val="24"/>
          <w:szCs w:val="24"/>
        </w:rPr>
      </w:pPr>
      <w:bookmarkStart w:id="2" w:name="_Hlk134442454"/>
      <w:r w:rsidRPr="008F1DBF">
        <w:rPr>
          <w:rFonts w:ascii="Times New Roman" w:hAnsi="Times New Roman" w:cs="Times New Roman"/>
          <w:color w:val="000000"/>
          <w:sz w:val="24"/>
          <w:szCs w:val="24"/>
        </w:rPr>
        <w:t>Certificate of registration/incorporation</w:t>
      </w:r>
      <w:r w:rsidR="007A6888">
        <w:rPr>
          <w:rFonts w:ascii="Times New Roman" w:hAnsi="Times New Roman" w:cs="Times New Roman"/>
          <w:color w:val="000000"/>
          <w:sz w:val="24"/>
          <w:szCs w:val="24"/>
        </w:rPr>
        <w:t xml:space="preserve"> (NIPT)</w:t>
      </w:r>
      <w:bookmarkEnd w:id="2"/>
      <w:r w:rsidRPr="008F1DBF">
        <w:rPr>
          <w:rFonts w:ascii="Times New Roman" w:hAnsi="Times New Roman" w:cs="Times New Roman"/>
          <w:color w:val="000000"/>
          <w:sz w:val="24"/>
          <w:szCs w:val="24"/>
        </w:rPr>
        <w:t>:</w:t>
      </w:r>
    </w:p>
    <w:p w14:paraId="16908192" w14:textId="0C002C8F" w:rsidR="0065084A" w:rsidRPr="008F1DBF" w:rsidRDefault="0065084A" w:rsidP="0065084A">
      <w:pPr>
        <w:numPr>
          <w:ilvl w:val="0"/>
          <w:numId w:val="15"/>
        </w:numPr>
        <w:pBdr>
          <w:top w:val="nil"/>
          <w:left w:val="nil"/>
          <w:bottom w:val="nil"/>
          <w:right w:val="nil"/>
          <w:between w:val="nil"/>
        </w:pBdr>
        <w:spacing w:after="0"/>
        <w:ind w:left="540"/>
        <w:jc w:val="both"/>
        <w:rPr>
          <w:rFonts w:ascii="Times New Roman" w:hAnsi="Times New Roman" w:cs="Times New Roman"/>
          <w:color w:val="000000"/>
          <w:sz w:val="24"/>
          <w:szCs w:val="24"/>
        </w:rPr>
      </w:pPr>
      <w:r w:rsidRPr="0065084A">
        <w:rPr>
          <w:rFonts w:ascii="Times New Roman" w:hAnsi="Times New Roman" w:cs="Times New Roman"/>
          <w:color w:val="000000"/>
          <w:sz w:val="24"/>
          <w:szCs w:val="24"/>
        </w:rPr>
        <w:t>The extract on the subject's history issued by the National Registration Center (</w:t>
      </w:r>
      <w:proofErr w:type="spellStart"/>
      <w:r w:rsidRPr="0065084A">
        <w:rPr>
          <w:rFonts w:ascii="Times New Roman" w:hAnsi="Times New Roman" w:cs="Times New Roman"/>
          <w:color w:val="000000"/>
          <w:sz w:val="24"/>
          <w:szCs w:val="24"/>
        </w:rPr>
        <w:t>Ekstrakti</w:t>
      </w:r>
      <w:proofErr w:type="spellEnd"/>
      <w:r w:rsidRPr="0065084A">
        <w:rPr>
          <w:rFonts w:ascii="Times New Roman" w:hAnsi="Times New Roman" w:cs="Times New Roman"/>
          <w:color w:val="000000"/>
          <w:sz w:val="24"/>
          <w:szCs w:val="24"/>
        </w:rPr>
        <w:t xml:space="preserve"> </w:t>
      </w:r>
      <w:proofErr w:type="spellStart"/>
      <w:r w:rsidRPr="0065084A">
        <w:rPr>
          <w:rFonts w:ascii="Times New Roman" w:hAnsi="Times New Roman" w:cs="Times New Roman"/>
          <w:color w:val="000000"/>
          <w:sz w:val="24"/>
          <w:szCs w:val="24"/>
        </w:rPr>
        <w:t>historik</w:t>
      </w:r>
      <w:proofErr w:type="spellEnd"/>
      <w:r w:rsidRPr="0065084A">
        <w:rPr>
          <w:rFonts w:ascii="Times New Roman" w:hAnsi="Times New Roman" w:cs="Times New Roman"/>
          <w:color w:val="000000"/>
          <w:sz w:val="24"/>
          <w:szCs w:val="24"/>
        </w:rPr>
        <w:t xml:space="preserve"> ne QKB)</w:t>
      </w:r>
    </w:p>
    <w:p w14:paraId="2EE68D00" w14:textId="25F8D950" w:rsidR="003111DB" w:rsidRPr="008F1DBF" w:rsidRDefault="003111DB" w:rsidP="0065084A">
      <w:pPr>
        <w:numPr>
          <w:ilvl w:val="0"/>
          <w:numId w:val="15"/>
        </w:numPr>
        <w:pBdr>
          <w:top w:val="nil"/>
          <w:left w:val="nil"/>
          <w:bottom w:val="nil"/>
          <w:right w:val="nil"/>
          <w:between w:val="nil"/>
        </w:pBdr>
        <w:spacing w:after="0"/>
        <w:ind w:left="540"/>
        <w:jc w:val="both"/>
        <w:rPr>
          <w:rFonts w:ascii="Times New Roman" w:hAnsi="Times New Roman" w:cs="Times New Roman"/>
          <w:color w:val="000000"/>
          <w:sz w:val="24"/>
          <w:szCs w:val="24"/>
        </w:rPr>
      </w:pPr>
      <w:r w:rsidRPr="008F1DBF">
        <w:rPr>
          <w:rFonts w:ascii="Times New Roman" w:hAnsi="Times New Roman" w:cs="Times New Roman"/>
          <w:color w:val="000000"/>
          <w:sz w:val="24"/>
          <w:szCs w:val="24"/>
        </w:rPr>
        <w:t xml:space="preserve">Balance sheet for last </w:t>
      </w:r>
      <w:r w:rsidR="007A6888">
        <w:rPr>
          <w:rFonts w:ascii="Times New Roman" w:hAnsi="Times New Roman" w:cs="Times New Roman"/>
          <w:sz w:val="24"/>
          <w:szCs w:val="24"/>
        </w:rPr>
        <w:t>3</w:t>
      </w:r>
      <w:r w:rsidRPr="008F1DBF">
        <w:rPr>
          <w:rFonts w:ascii="Times New Roman" w:hAnsi="Times New Roman" w:cs="Times New Roman"/>
          <w:sz w:val="24"/>
          <w:szCs w:val="24"/>
        </w:rPr>
        <w:t xml:space="preserve"> (</w:t>
      </w:r>
      <w:r w:rsidR="007A6888">
        <w:rPr>
          <w:rFonts w:ascii="Times New Roman" w:hAnsi="Times New Roman" w:cs="Times New Roman"/>
          <w:sz w:val="24"/>
          <w:szCs w:val="24"/>
        </w:rPr>
        <w:t>three</w:t>
      </w:r>
      <w:r w:rsidRPr="008F1DBF">
        <w:rPr>
          <w:rFonts w:ascii="Times New Roman" w:hAnsi="Times New Roman" w:cs="Times New Roman"/>
          <w:sz w:val="24"/>
          <w:szCs w:val="24"/>
        </w:rPr>
        <w:t>)</w:t>
      </w:r>
      <w:r w:rsidRPr="008F1DBF">
        <w:rPr>
          <w:rFonts w:ascii="Times New Roman" w:hAnsi="Times New Roman" w:cs="Times New Roman"/>
          <w:color w:val="000000"/>
          <w:sz w:val="24"/>
          <w:szCs w:val="24"/>
        </w:rPr>
        <w:t xml:space="preserve"> financial years:</w:t>
      </w:r>
    </w:p>
    <w:p w14:paraId="5DBBF8C3" w14:textId="73974EBC" w:rsidR="003111DB" w:rsidRPr="003111DB" w:rsidRDefault="003111DB" w:rsidP="0065084A">
      <w:pPr>
        <w:numPr>
          <w:ilvl w:val="0"/>
          <w:numId w:val="15"/>
        </w:numPr>
        <w:pBdr>
          <w:top w:val="nil"/>
          <w:left w:val="nil"/>
          <w:bottom w:val="nil"/>
          <w:right w:val="nil"/>
          <w:between w:val="nil"/>
        </w:pBdr>
        <w:spacing w:after="0"/>
        <w:ind w:left="540"/>
        <w:jc w:val="both"/>
        <w:rPr>
          <w:rFonts w:ascii="Times New Roman" w:hAnsi="Times New Roman" w:cs="Times New Roman"/>
          <w:color w:val="000000"/>
          <w:sz w:val="24"/>
          <w:szCs w:val="24"/>
        </w:rPr>
      </w:pPr>
      <w:r w:rsidRPr="003111DB">
        <w:rPr>
          <w:rFonts w:ascii="Times New Roman" w:hAnsi="Times New Roman" w:cs="Times New Roman"/>
          <w:sz w:val="24"/>
          <w:szCs w:val="24"/>
        </w:rPr>
        <w:t>Profile</w:t>
      </w:r>
      <w:r w:rsidRPr="003111DB">
        <w:rPr>
          <w:rFonts w:ascii="Times New Roman" w:hAnsi="Times New Roman" w:cs="Times New Roman"/>
          <w:color w:val="000000"/>
          <w:sz w:val="24"/>
          <w:szCs w:val="24"/>
        </w:rPr>
        <w:t xml:space="preserve"> of the agency (</w:t>
      </w:r>
      <w:r w:rsidR="008F1DBF" w:rsidRPr="003111DB">
        <w:rPr>
          <w:rFonts w:ascii="Times New Roman" w:hAnsi="Times New Roman" w:cs="Times New Roman"/>
          <w:sz w:val="24"/>
          <w:szCs w:val="24"/>
        </w:rPr>
        <w:t xml:space="preserve">experience, </w:t>
      </w:r>
      <w:r w:rsidR="0065084A">
        <w:rPr>
          <w:rFonts w:ascii="Times New Roman" w:hAnsi="Times New Roman" w:cs="Times New Roman"/>
          <w:color w:val="000000"/>
          <w:sz w:val="24"/>
          <w:szCs w:val="24"/>
        </w:rPr>
        <w:t>number,</w:t>
      </w:r>
      <w:r w:rsidR="008F1DBF">
        <w:rPr>
          <w:rFonts w:ascii="Times New Roman" w:hAnsi="Times New Roman" w:cs="Times New Roman"/>
          <w:color w:val="000000"/>
          <w:sz w:val="24"/>
          <w:szCs w:val="24"/>
        </w:rPr>
        <w:t xml:space="preserve"> </w:t>
      </w:r>
      <w:r w:rsidR="007A6888">
        <w:rPr>
          <w:rFonts w:ascii="Times New Roman" w:hAnsi="Times New Roman" w:cs="Times New Roman"/>
          <w:color w:val="000000"/>
          <w:sz w:val="24"/>
          <w:szCs w:val="24"/>
        </w:rPr>
        <w:t xml:space="preserve">and type </w:t>
      </w:r>
      <w:r w:rsidR="008F1DBF">
        <w:rPr>
          <w:rFonts w:ascii="Times New Roman" w:hAnsi="Times New Roman" w:cs="Times New Roman"/>
          <w:color w:val="000000"/>
          <w:sz w:val="24"/>
          <w:szCs w:val="24"/>
        </w:rPr>
        <w:t xml:space="preserve">of </w:t>
      </w:r>
      <w:r w:rsidR="007A6888">
        <w:rPr>
          <w:rFonts w:ascii="Times New Roman" w:hAnsi="Times New Roman" w:cs="Times New Roman"/>
          <w:color w:val="000000"/>
          <w:sz w:val="24"/>
          <w:szCs w:val="24"/>
        </w:rPr>
        <w:t>cars</w:t>
      </w:r>
      <w:r w:rsidRPr="003111DB">
        <w:rPr>
          <w:rFonts w:ascii="Times New Roman" w:hAnsi="Times New Roman" w:cs="Times New Roman"/>
          <w:color w:val="000000"/>
          <w:sz w:val="24"/>
          <w:szCs w:val="24"/>
        </w:rPr>
        <w:t>, founding year</w:t>
      </w:r>
      <w:r w:rsidR="007A6888">
        <w:rPr>
          <w:rFonts w:ascii="Times New Roman" w:hAnsi="Times New Roman" w:cs="Times New Roman"/>
          <w:color w:val="000000"/>
          <w:sz w:val="24"/>
          <w:szCs w:val="24"/>
        </w:rPr>
        <w:t xml:space="preserve"> etc.</w:t>
      </w:r>
      <w:r w:rsidRPr="003111DB">
        <w:rPr>
          <w:rFonts w:ascii="Times New Roman" w:hAnsi="Times New Roman" w:cs="Times New Roman"/>
          <w:color w:val="000000"/>
          <w:sz w:val="24"/>
          <w:szCs w:val="24"/>
        </w:rPr>
        <w:t>)</w:t>
      </w:r>
    </w:p>
    <w:p w14:paraId="3E2F6CD1" w14:textId="57921DD6" w:rsidR="003111DB" w:rsidRPr="0065084A" w:rsidRDefault="003111DB" w:rsidP="0065084A">
      <w:pPr>
        <w:numPr>
          <w:ilvl w:val="0"/>
          <w:numId w:val="15"/>
        </w:numPr>
        <w:pBdr>
          <w:top w:val="nil"/>
          <w:left w:val="nil"/>
          <w:bottom w:val="nil"/>
          <w:right w:val="nil"/>
          <w:between w:val="nil"/>
        </w:pBdr>
        <w:spacing w:after="0"/>
        <w:ind w:left="540"/>
        <w:jc w:val="both"/>
        <w:rPr>
          <w:rFonts w:ascii="Times New Roman" w:hAnsi="Times New Roman" w:cs="Times New Roman"/>
          <w:color w:val="000000"/>
          <w:sz w:val="24"/>
          <w:szCs w:val="24"/>
        </w:rPr>
      </w:pPr>
      <w:bookmarkStart w:id="3" w:name="_Hlk134442488"/>
      <w:r w:rsidRPr="0065084A">
        <w:rPr>
          <w:rFonts w:ascii="Times New Roman" w:hAnsi="Times New Roman" w:cs="Times New Roman"/>
          <w:color w:val="000000"/>
          <w:sz w:val="24"/>
          <w:szCs w:val="24"/>
        </w:rPr>
        <w:t>List of other business clients</w:t>
      </w:r>
      <w:bookmarkEnd w:id="3"/>
      <w:r w:rsidR="0065084A">
        <w:rPr>
          <w:rFonts w:ascii="Times New Roman" w:hAnsi="Times New Roman" w:cs="Times New Roman"/>
          <w:color w:val="000000"/>
          <w:sz w:val="24"/>
          <w:szCs w:val="24"/>
        </w:rPr>
        <w:t xml:space="preserve"> and </w:t>
      </w:r>
      <w:r w:rsidRPr="0065084A">
        <w:rPr>
          <w:rFonts w:ascii="Times New Roman" w:hAnsi="Times New Roman" w:cs="Times New Roman"/>
          <w:color w:val="000000"/>
          <w:sz w:val="24"/>
          <w:szCs w:val="24"/>
        </w:rPr>
        <w:t xml:space="preserve">Recommendation letters </w:t>
      </w:r>
      <w:r w:rsidR="007A6888" w:rsidRPr="0065084A">
        <w:rPr>
          <w:rFonts w:ascii="Times New Roman" w:hAnsi="Times New Roman" w:cs="Times New Roman"/>
          <w:color w:val="000000"/>
          <w:sz w:val="24"/>
          <w:szCs w:val="24"/>
        </w:rPr>
        <w:t>from</w:t>
      </w:r>
      <w:r w:rsidRPr="0065084A">
        <w:rPr>
          <w:rFonts w:ascii="Times New Roman" w:hAnsi="Times New Roman" w:cs="Times New Roman"/>
          <w:color w:val="000000"/>
          <w:sz w:val="24"/>
          <w:szCs w:val="24"/>
        </w:rPr>
        <w:t xml:space="preserve"> </w:t>
      </w:r>
      <w:r w:rsidR="007A6888" w:rsidRPr="0065084A">
        <w:rPr>
          <w:rFonts w:ascii="Times New Roman" w:hAnsi="Times New Roman" w:cs="Times New Roman"/>
          <w:color w:val="000000"/>
          <w:sz w:val="24"/>
          <w:szCs w:val="24"/>
        </w:rPr>
        <w:t>at least t</w:t>
      </w:r>
      <w:r w:rsidR="0065084A">
        <w:rPr>
          <w:rFonts w:ascii="Times New Roman" w:hAnsi="Times New Roman" w:cs="Times New Roman"/>
          <w:color w:val="000000"/>
          <w:sz w:val="24"/>
          <w:szCs w:val="24"/>
        </w:rPr>
        <w:t>wo</w:t>
      </w:r>
      <w:r w:rsidR="007A6888" w:rsidRPr="0065084A">
        <w:rPr>
          <w:rFonts w:ascii="Times New Roman" w:hAnsi="Times New Roman" w:cs="Times New Roman"/>
          <w:color w:val="000000"/>
          <w:sz w:val="24"/>
          <w:szCs w:val="24"/>
        </w:rPr>
        <w:t xml:space="preserve"> </w:t>
      </w:r>
      <w:r w:rsidR="0065084A">
        <w:rPr>
          <w:rFonts w:ascii="Times New Roman" w:hAnsi="Times New Roman" w:cs="Times New Roman"/>
          <w:color w:val="000000"/>
          <w:sz w:val="24"/>
          <w:szCs w:val="24"/>
        </w:rPr>
        <w:t xml:space="preserve">business </w:t>
      </w:r>
      <w:r w:rsidRPr="0065084A">
        <w:rPr>
          <w:rFonts w:ascii="Times New Roman" w:hAnsi="Times New Roman" w:cs="Times New Roman"/>
          <w:color w:val="000000"/>
          <w:sz w:val="24"/>
          <w:szCs w:val="24"/>
        </w:rPr>
        <w:t>clients</w:t>
      </w:r>
      <w:r w:rsidR="008F1DBF" w:rsidRPr="0065084A">
        <w:rPr>
          <w:rFonts w:ascii="Times New Roman" w:hAnsi="Times New Roman" w:cs="Times New Roman"/>
          <w:color w:val="000000"/>
          <w:sz w:val="24"/>
          <w:szCs w:val="24"/>
        </w:rPr>
        <w:t>.</w:t>
      </w:r>
    </w:p>
    <w:p w14:paraId="13085E08" w14:textId="1225CC11" w:rsidR="0065084A" w:rsidRDefault="0065084A" w:rsidP="0065084A">
      <w:pPr>
        <w:numPr>
          <w:ilvl w:val="0"/>
          <w:numId w:val="15"/>
        </w:numPr>
        <w:pBdr>
          <w:top w:val="nil"/>
          <w:left w:val="nil"/>
          <w:bottom w:val="nil"/>
          <w:right w:val="nil"/>
          <w:between w:val="nil"/>
        </w:pBdr>
        <w:spacing w:after="0"/>
        <w:ind w:left="540"/>
        <w:jc w:val="both"/>
        <w:rPr>
          <w:rFonts w:ascii="Times New Roman" w:hAnsi="Times New Roman" w:cs="Times New Roman"/>
          <w:color w:val="000000"/>
          <w:sz w:val="24"/>
          <w:szCs w:val="24"/>
        </w:rPr>
      </w:pPr>
      <w:r w:rsidRPr="0065084A">
        <w:rPr>
          <w:rFonts w:ascii="Times New Roman" w:hAnsi="Times New Roman" w:cs="Times New Roman"/>
          <w:color w:val="000000"/>
          <w:sz w:val="24"/>
          <w:szCs w:val="24"/>
        </w:rPr>
        <w:t>Financial Offer (ANEKSI 2)</w:t>
      </w:r>
    </w:p>
    <w:p w14:paraId="126F1FD5" w14:textId="1B3D929D" w:rsidR="0065084A" w:rsidRDefault="0065084A" w:rsidP="0065084A">
      <w:pPr>
        <w:numPr>
          <w:ilvl w:val="0"/>
          <w:numId w:val="15"/>
        </w:numPr>
        <w:pBdr>
          <w:top w:val="nil"/>
          <w:left w:val="nil"/>
          <w:bottom w:val="nil"/>
          <w:right w:val="nil"/>
          <w:between w:val="nil"/>
        </w:pBdr>
        <w:spacing w:after="0"/>
        <w:ind w:left="540"/>
        <w:jc w:val="both"/>
        <w:rPr>
          <w:rFonts w:ascii="Times New Roman" w:hAnsi="Times New Roman" w:cs="Times New Roman"/>
          <w:color w:val="000000"/>
          <w:sz w:val="24"/>
          <w:szCs w:val="24"/>
        </w:rPr>
      </w:pPr>
      <w:r w:rsidRPr="0065084A">
        <w:rPr>
          <w:rFonts w:ascii="Times New Roman" w:hAnsi="Times New Roman" w:cs="Times New Roman"/>
          <w:color w:val="000000"/>
          <w:sz w:val="24"/>
          <w:szCs w:val="24"/>
        </w:rPr>
        <w:t>ANRD Code of Conduct and Statement</w:t>
      </w:r>
    </w:p>
    <w:p w14:paraId="477190AC" w14:textId="77777777" w:rsidR="008F1DBF" w:rsidRPr="003111DB"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19DC5ED4" w14:textId="343C8835" w:rsidR="003111DB" w:rsidRPr="007A6888" w:rsidRDefault="003111DB" w:rsidP="007A6888">
      <w:pPr>
        <w:pStyle w:val="ListParagraph"/>
        <w:numPr>
          <w:ilvl w:val="0"/>
          <w:numId w:val="13"/>
        </w:numPr>
        <w:pBdr>
          <w:top w:val="nil"/>
          <w:left w:val="nil"/>
          <w:bottom w:val="nil"/>
          <w:right w:val="nil"/>
          <w:between w:val="nil"/>
        </w:pBdr>
        <w:rPr>
          <w:rFonts w:ascii="Times New Roman" w:hAnsi="Times New Roman"/>
          <w:b/>
          <w:color w:val="000000"/>
          <w:sz w:val="24"/>
          <w:szCs w:val="24"/>
        </w:rPr>
      </w:pPr>
      <w:r w:rsidRPr="007A6888">
        <w:rPr>
          <w:rFonts w:ascii="Times New Roman" w:hAnsi="Times New Roman"/>
          <w:b/>
          <w:color w:val="000000"/>
          <w:sz w:val="24"/>
          <w:szCs w:val="24"/>
        </w:rPr>
        <w:t>AWARD CRITERION:</w:t>
      </w:r>
    </w:p>
    <w:p w14:paraId="362E9952"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34BCC25F" w14:textId="73B90644" w:rsidR="003111DB" w:rsidRPr="003111DB" w:rsidRDefault="003111DB" w:rsidP="003111DB">
      <w:p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The sole award criterion will be the </w:t>
      </w:r>
      <w:r w:rsidR="007A6888">
        <w:rPr>
          <w:rFonts w:ascii="Times New Roman" w:hAnsi="Times New Roman" w:cs="Times New Roman"/>
          <w:color w:val="000000"/>
          <w:sz w:val="24"/>
          <w:szCs w:val="24"/>
        </w:rPr>
        <w:t>lowest</w:t>
      </w:r>
      <w:r w:rsidRPr="003111DB">
        <w:rPr>
          <w:rFonts w:ascii="Times New Roman" w:hAnsi="Times New Roman" w:cs="Times New Roman"/>
          <w:color w:val="000000"/>
          <w:sz w:val="24"/>
          <w:szCs w:val="24"/>
        </w:rPr>
        <w:t xml:space="preserve"> price for the financial offer.</w:t>
      </w:r>
    </w:p>
    <w:p w14:paraId="48797959"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52F6E13E" w14:textId="51CEE2A2" w:rsidR="007A6888" w:rsidRDefault="007A6888">
      <w:pPr>
        <w:rPr>
          <w:rFonts w:ascii="Times New Roman" w:eastAsia="Arial" w:hAnsi="Times New Roman" w:cs="Times New Roman"/>
          <w:color w:val="000000"/>
          <w:sz w:val="24"/>
          <w:szCs w:val="24"/>
        </w:rPr>
      </w:pPr>
    </w:p>
    <w:sectPr w:rsidR="007A6888" w:rsidSect="00D63427">
      <w:headerReference w:type="default" r:id="rId8"/>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B3C5" w14:textId="77777777" w:rsidR="003F4688" w:rsidRDefault="003F4688" w:rsidP="00EF5E88">
      <w:pPr>
        <w:spacing w:after="0" w:line="240" w:lineRule="auto"/>
      </w:pPr>
      <w:r>
        <w:separator/>
      </w:r>
    </w:p>
  </w:endnote>
  <w:endnote w:type="continuationSeparator" w:id="0">
    <w:p w14:paraId="35A75BAA" w14:textId="77777777" w:rsidR="003F4688" w:rsidRDefault="003F4688"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983865"/>
      <w:docPartObj>
        <w:docPartGallery w:val="Page Numbers (Bottom of Page)"/>
        <w:docPartUnique/>
      </w:docPartObj>
    </w:sdtPr>
    <w:sdtEndPr>
      <w:rPr>
        <w:color w:val="7F7F7F" w:themeColor="background1" w:themeShade="7F"/>
        <w:spacing w:val="60"/>
      </w:rPr>
    </w:sdtEndPr>
    <w:sdtContent>
      <w:p w14:paraId="44ABD739" w14:textId="73EF2364" w:rsidR="0046718A" w:rsidRDefault="0046718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B34A545" w14:textId="77777777" w:rsidR="0046718A" w:rsidRDefault="00467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7D56" w14:textId="77777777" w:rsidR="003F4688" w:rsidRDefault="003F4688" w:rsidP="00EF5E88">
      <w:pPr>
        <w:spacing w:after="0" w:line="240" w:lineRule="auto"/>
      </w:pPr>
      <w:r>
        <w:separator/>
      </w:r>
    </w:p>
  </w:footnote>
  <w:footnote w:type="continuationSeparator" w:id="0">
    <w:p w14:paraId="2802A933" w14:textId="77777777" w:rsidR="003F4688" w:rsidRDefault="003F4688"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537B" w14:textId="3EBAED8D" w:rsidR="003C29BC" w:rsidRDefault="00ED1EB0">
    <w:pPr>
      <w:pStyle w:val="Header"/>
      <w:rPr>
        <w:rFonts w:ascii="Times New Roman" w:hAnsi="Times New Roman"/>
        <w:noProof/>
        <w:sz w:val="24"/>
        <w:szCs w:val="24"/>
      </w:rPr>
    </w:pPr>
    <w:r>
      <w:rPr>
        <w:noProof/>
      </w:rPr>
      <w:drawing>
        <wp:anchor distT="0" distB="0" distL="114300" distR="114300" simplePos="0" relativeHeight="251655168" behindDoc="1" locked="0" layoutInCell="1" allowOverlap="1" wp14:anchorId="30867F66" wp14:editId="03A3A4C3">
          <wp:simplePos x="0" y="0"/>
          <wp:positionH relativeFrom="margin">
            <wp:posOffset>0</wp:posOffset>
          </wp:positionH>
          <wp:positionV relativeFrom="paragraph">
            <wp:posOffset>-200025</wp:posOffset>
          </wp:positionV>
          <wp:extent cx="890905" cy="926465"/>
          <wp:effectExtent l="0" t="0" r="4445" b="6985"/>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A78E3" w14:textId="77777777" w:rsidR="003C29BC" w:rsidRDefault="003C29BC">
    <w:pPr>
      <w:pStyle w:val="Header"/>
      <w:rPr>
        <w:rFonts w:ascii="Times New Roman" w:hAnsi="Times New Roman"/>
        <w:noProof/>
        <w:sz w:val="24"/>
        <w:szCs w:val="24"/>
      </w:rPr>
    </w:pPr>
  </w:p>
  <w:p w14:paraId="58B1A2C1" w14:textId="35FBEC3E" w:rsidR="003C29BC" w:rsidRDefault="003C2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7DA"/>
    <w:multiLevelType w:val="multilevel"/>
    <w:tmpl w:val="645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911C3"/>
    <w:multiLevelType w:val="multilevel"/>
    <w:tmpl w:val="1660BBD8"/>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326AD"/>
    <w:multiLevelType w:val="multilevel"/>
    <w:tmpl w:val="F4EEE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0714B6"/>
    <w:multiLevelType w:val="multilevel"/>
    <w:tmpl w:val="5DA8822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4377BBB"/>
    <w:multiLevelType w:val="multilevel"/>
    <w:tmpl w:val="3248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E51CFB"/>
    <w:multiLevelType w:val="multilevel"/>
    <w:tmpl w:val="E11A5A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FF869F9"/>
    <w:multiLevelType w:val="multilevel"/>
    <w:tmpl w:val="9DEE2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DC6218"/>
    <w:multiLevelType w:val="multilevel"/>
    <w:tmpl w:val="019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E80ED1"/>
    <w:multiLevelType w:val="multilevel"/>
    <w:tmpl w:val="3828AA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8A8382C"/>
    <w:multiLevelType w:val="hybridMultilevel"/>
    <w:tmpl w:val="6D0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C5B09"/>
    <w:multiLevelType w:val="multilevel"/>
    <w:tmpl w:val="4AC009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8DB605F"/>
    <w:multiLevelType w:val="multilevel"/>
    <w:tmpl w:val="DA98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7" w15:restartNumberingAfterBreak="0">
    <w:nsid w:val="3A8531B3"/>
    <w:multiLevelType w:val="multilevel"/>
    <w:tmpl w:val="B70E47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4E651C"/>
    <w:multiLevelType w:val="multilevel"/>
    <w:tmpl w:val="E5BA94EA"/>
    <w:lvl w:ilvl="0">
      <w:start w:val="1"/>
      <w:numFmt w:val="lowerLetter"/>
      <w:lvlText w:val="%1)"/>
      <w:lvlJc w:val="left"/>
      <w:pPr>
        <w:ind w:left="540" w:hanging="360"/>
      </w:pPr>
      <w:rPr>
        <w:rFonts w:ascii="Calibri" w:eastAsia="Calibri" w:hAnsi="Calibri" w:cs="Calibri"/>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9" w15:restartNumberingAfterBreak="0">
    <w:nsid w:val="3C554763"/>
    <w:multiLevelType w:val="multilevel"/>
    <w:tmpl w:val="D2D8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2855BB"/>
    <w:multiLevelType w:val="multilevel"/>
    <w:tmpl w:val="4E0A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5D336E"/>
    <w:multiLevelType w:val="multilevel"/>
    <w:tmpl w:val="9E468DD2"/>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3" w15:restartNumberingAfterBreak="0">
    <w:nsid w:val="460D1E96"/>
    <w:multiLevelType w:val="multilevel"/>
    <w:tmpl w:val="3182C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337D71"/>
    <w:multiLevelType w:val="multilevel"/>
    <w:tmpl w:val="621AEFF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2537E9B"/>
    <w:multiLevelType w:val="multilevel"/>
    <w:tmpl w:val="9AC0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8152E1"/>
    <w:multiLevelType w:val="multilevel"/>
    <w:tmpl w:val="B6D4890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62212E4"/>
    <w:multiLevelType w:val="hybridMultilevel"/>
    <w:tmpl w:val="CDA008FA"/>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A5227"/>
    <w:multiLevelType w:val="multilevel"/>
    <w:tmpl w:val="C496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E614E"/>
    <w:multiLevelType w:val="multilevel"/>
    <w:tmpl w:val="6D8E66F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75270A"/>
    <w:multiLevelType w:val="multilevel"/>
    <w:tmpl w:val="BF12B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1300F2D"/>
    <w:multiLevelType w:val="multilevel"/>
    <w:tmpl w:val="B546D5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065564"/>
    <w:multiLevelType w:val="multilevel"/>
    <w:tmpl w:val="5DB69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701145"/>
    <w:multiLevelType w:val="multilevel"/>
    <w:tmpl w:val="852A0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C1FE9"/>
    <w:multiLevelType w:val="multilevel"/>
    <w:tmpl w:val="E73A30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BD779D"/>
    <w:multiLevelType w:val="multilevel"/>
    <w:tmpl w:val="048A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3205813">
    <w:abstractNumId w:val="22"/>
  </w:num>
  <w:num w:numId="2" w16cid:durableId="749350567">
    <w:abstractNumId w:val="16"/>
  </w:num>
  <w:num w:numId="3" w16cid:durableId="1808427968">
    <w:abstractNumId w:val="33"/>
  </w:num>
  <w:num w:numId="4" w16cid:durableId="1529415180">
    <w:abstractNumId w:val="31"/>
  </w:num>
  <w:num w:numId="5" w16cid:durableId="941450210">
    <w:abstractNumId w:val="1"/>
  </w:num>
  <w:num w:numId="6" w16cid:durableId="520434259">
    <w:abstractNumId w:val="8"/>
  </w:num>
  <w:num w:numId="7" w16cid:durableId="535507044">
    <w:abstractNumId w:val="38"/>
  </w:num>
  <w:num w:numId="8" w16cid:durableId="1312297636">
    <w:abstractNumId w:val="25"/>
  </w:num>
  <w:num w:numId="9" w16cid:durableId="1074163461">
    <w:abstractNumId w:val="34"/>
  </w:num>
  <w:num w:numId="10" w16cid:durableId="404258613">
    <w:abstractNumId w:val="2"/>
  </w:num>
  <w:num w:numId="11" w16cid:durableId="685789408">
    <w:abstractNumId w:val="6"/>
  </w:num>
  <w:num w:numId="12" w16cid:durableId="1768236658">
    <w:abstractNumId w:val="28"/>
  </w:num>
  <w:num w:numId="13" w16cid:durableId="187181245">
    <w:abstractNumId w:val="35"/>
  </w:num>
  <w:num w:numId="14" w16cid:durableId="594247464">
    <w:abstractNumId w:val="13"/>
  </w:num>
  <w:num w:numId="15" w16cid:durableId="1752966352">
    <w:abstractNumId w:val="37"/>
  </w:num>
  <w:num w:numId="16" w16cid:durableId="1804811207">
    <w:abstractNumId w:val="40"/>
  </w:num>
  <w:num w:numId="17" w16cid:durableId="1209951584">
    <w:abstractNumId w:val="9"/>
  </w:num>
  <w:num w:numId="18" w16cid:durableId="853961498">
    <w:abstractNumId w:val="14"/>
  </w:num>
  <w:num w:numId="19" w16cid:durableId="458112368">
    <w:abstractNumId w:val="12"/>
  </w:num>
  <w:num w:numId="20" w16cid:durableId="1457941390">
    <w:abstractNumId w:val="4"/>
  </w:num>
  <w:num w:numId="21" w16cid:durableId="1923874977">
    <w:abstractNumId w:val="18"/>
  </w:num>
  <w:num w:numId="22" w16cid:durableId="935332569">
    <w:abstractNumId w:val="32"/>
  </w:num>
  <w:num w:numId="23" w16cid:durableId="372967610">
    <w:abstractNumId w:val="29"/>
  </w:num>
  <w:num w:numId="24" w16cid:durableId="145636610">
    <w:abstractNumId w:val="24"/>
  </w:num>
  <w:num w:numId="25" w16cid:durableId="62409046">
    <w:abstractNumId w:val="7"/>
  </w:num>
  <w:num w:numId="26" w16cid:durableId="1179737498">
    <w:abstractNumId w:val="15"/>
  </w:num>
  <w:num w:numId="27" w16cid:durableId="514685874">
    <w:abstractNumId w:val="20"/>
  </w:num>
  <w:num w:numId="28" w16cid:durableId="459613556">
    <w:abstractNumId w:val="30"/>
  </w:num>
  <w:num w:numId="29" w16cid:durableId="218638278">
    <w:abstractNumId w:val="19"/>
  </w:num>
  <w:num w:numId="30" w16cid:durableId="1423642381">
    <w:abstractNumId w:val="3"/>
  </w:num>
  <w:num w:numId="31" w16cid:durableId="302128443">
    <w:abstractNumId w:val="36"/>
  </w:num>
  <w:num w:numId="32" w16cid:durableId="1982035811">
    <w:abstractNumId w:val="39"/>
  </w:num>
  <w:num w:numId="33" w16cid:durableId="1484930106">
    <w:abstractNumId w:val="21"/>
  </w:num>
  <w:num w:numId="34" w16cid:durableId="486023103">
    <w:abstractNumId w:val="5"/>
  </w:num>
  <w:num w:numId="35" w16cid:durableId="960961857">
    <w:abstractNumId w:val="26"/>
  </w:num>
  <w:num w:numId="36" w16cid:durableId="619919006">
    <w:abstractNumId w:val="0"/>
  </w:num>
  <w:num w:numId="37" w16cid:durableId="833257217">
    <w:abstractNumId w:val="17"/>
  </w:num>
  <w:num w:numId="38" w16cid:durableId="1805729186">
    <w:abstractNumId w:val="27"/>
  </w:num>
  <w:num w:numId="39" w16cid:durableId="1295405545">
    <w:abstractNumId w:val="11"/>
  </w:num>
  <w:num w:numId="40" w16cid:durableId="267742817">
    <w:abstractNumId w:val="23"/>
  </w:num>
  <w:num w:numId="41" w16cid:durableId="1404571384">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CA"/>
    <w:rsid w:val="00006DA5"/>
    <w:rsid w:val="00011585"/>
    <w:rsid w:val="000162FA"/>
    <w:rsid w:val="00017B8F"/>
    <w:rsid w:val="00024B30"/>
    <w:rsid w:val="00025FA4"/>
    <w:rsid w:val="000279F1"/>
    <w:rsid w:val="00033A96"/>
    <w:rsid w:val="00033BF3"/>
    <w:rsid w:val="00035D4B"/>
    <w:rsid w:val="00042022"/>
    <w:rsid w:val="000429CD"/>
    <w:rsid w:val="000509A0"/>
    <w:rsid w:val="00051C77"/>
    <w:rsid w:val="000530FD"/>
    <w:rsid w:val="0005584F"/>
    <w:rsid w:val="00056924"/>
    <w:rsid w:val="00060030"/>
    <w:rsid w:val="0006136D"/>
    <w:rsid w:val="00064C47"/>
    <w:rsid w:val="00066F83"/>
    <w:rsid w:val="000735E1"/>
    <w:rsid w:val="000817C7"/>
    <w:rsid w:val="00083821"/>
    <w:rsid w:val="00084A0E"/>
    <w:rsid w:val="00090AA8"/>
    <w:rsid w:val="00092E67"/>
    <w:rsid w:val="000A4811"/>
    <w:rsid w:val="000A6313"/>
    <w:rsid w:val="000B4457"/>
    <w:rsid w:val="000B68E8"/>
    <w:rsid w:val="000C0C6C"/>
    <w:rsid w:val="000C18A8"/>
    <w:rsid w:val="000C2CAC"/>
    <w:rsid w:val="000C48AB"/>
    <w:rsid w:val="000C4A3D"/>
    <w:rsid w:val="000C4C65"/>
    <w:rsid w:val="000C6385"/>
    <w:rsid w:val="000C661B"/>
    <w:rsid w:val="000C67DC"/>
    <w:rsid w:val="000D1C65"/>
    <w:rsid w:val="000D3124"/>
    <w:rsid w:val="000D3BE6"/>
    <w:rsid w:val="000D7C6E"/>
    <w:rsid w:val="000E1B22"/>
    <w:rsid w:val="000E395D"/>
    <w:rsid w:val="000E7B65"/>
    <w:rsid w:val="000F113C"/>
    <w:rsid w:val="000F2D0C"/>
    <w:rsid w:val="000F37B7"/>
    <w:rsid w:val="000F3E24"/>
    <w:rsid w:val="0010435F"/>
    <w:rsid w:val="00105228"/>
    <w:rsid w:val="0011056B"/>
    <w:rsid w:val="001114A5"/>
    <w:rsid w:val="00111932"/>
    <w:rsid w:val="00114296"/>
    <w:rsid w:val="0011536E"/>
    <w:rsid w:val="00130D13"/>
    <w:rsid w:val="0013316E"/>
    <w:rsid w:val="001342D0"/>
    <w:rsid w:val="00137649"/>
    <w:rsid w:val="00137721"/>
    <w:rsid w:val="00140220"/>
    <w:rsid w:val="0014049D"/>
    <w:rsid w:val="001443B0"/>
    <w:rsid w:val="0014484A"/>
    <w:rsid w:val="00144B77"/>
    <w:rsid w:val="00146207"/>
    <w:rsid w:val="00146440"/>
    <w:rsid w:val="0014707D"/>
    <w:rsid w:val="00147C99"/>
    <w:rsid w:val="00147FAC"/>
    <w:rsid w:val="0015129C"/>
    <w:rsid w:val="001538F1"/>
    <w:rsid w:val="00155576"/>
    <w:rsid w:val="00165B81"/>
    <w:rsid w:val="00170A2E"/>
    <w:rsid w:val="00171499"/>
    <w:rsid w:val="0017597E"/>
    <w:rsid w:val="001803E1"/>
    <w:rsid w:val="00181D54"/>
    <w:rsid w:val="00183D9E"/>
    <w:rsid w:val="00184AEE"/>
    <w:rsid w:val="00193A70"/>
    <w:rsid w:val="001950E1"/>
    <w:rsid w:val="00195902"/>
    <w:rsid w:val="0019685B"/>
    <w:rsid w:val="00197142"/>
    <w:rsid w:val="001A4D85"/>
    <w:rsid w:val="001A71C3"/>
    <w:rsid w:val="001A73D5"/>
    <w:rsid w:val="001B797B"/>
    <w:rsid w:val="001C0491"/>
    <w:rsid w:val="001C19BC"/>
    <w:rsid w:val="001C3186"/>
    <w:rsid w:val="001C5177"/>
    <w:rsid w:val="001D25FE"/>
    <w:rsid w:val="001D3898"/>
    <w:rsid w:val="001D6D97"/>
    <w:rsid w:val="001E27F7"/>
    <w:rsid w:val="001E3C9A"/>
    <w:rsid w:val="001F533E"/>
    <w:rsid w:val="001F5D3A"/>
    <w:rsid w:val="001F7B86"/>
    <w:rsid w:val="00200A15"/>
    <w:rsid w:val="00201FCE"/>
    <w:rsid w:val="00202D0A"/>
    <w:rsid w:val="002056AC"/>
    <w:rsid w:val="002058B9"/>
    <w:rsid w:val="00206EB3"/>
    <w:rsid w:val="00210284"/>
    <w:rsid w:val="00211FBE"/>
    <w:rsid w:val="002161CA"/>
    <w:rsid w:val="00221197"/>
    <w:rsid w:val="0022400F"/>
    <w:rsid w:val="0023199A"/>
    <w:rsid w:val="002320C2"/>
    <w:rsid w:val="00232AC8"/>
    <w:rsid w:val="00233A45"/>
    <w:rsid w:val="00234728"/>
    <w:rsid w:val="00237849"/>
    <w:rsid w:val="00240711"/>
    <w:rsid w:val="0025031A"/>
    <w:rsid w:val="00250F52"/>
    <w:rsid w:val="0025225B"/>
    <w:rsid w:val="0025337F"/>
    <w:rsid w:val="00253D33"/>
    <w:rsid w:val="0025639F"/>
    <w:rsid w:val="00256E9B"/>
    <w:rsid w:val="0026319A"/>
    <w:rsid w:val="002644E9"/>
    <w:rsid w:val="002654D0"/>
    <w:rsid w:val="00266A2C"/>
    <w:rsid w:val="00267160"/>
    <w:rsid w:val="0026725E"/>
    <w:rsid w:val="00267357"/>
    <w:rsid w:val="0027326B"/>
    <w:rsid w:val="00273A44"/>
    <w:rsid w:val="00273D43"/>
    <w:rsid w:val="00275DA0"/>
    <w:rsid w:val="00276915"/>
    <w:rsid w:val="00277B95"/>
    <w:rsid w:val="00283A91"/>
    <w:rsid w:val="00292537"/>
    <w:rsid w:val="00293932"/>
    <w:rsid w:val="00294110"/>
    <w:rsid w:val="002A0A1C"/>
    <w:rsid w:val="002A17B9"/>
    <w:rsid w:val="002A3C35"/>
    <w:rsid w:val="002A4666"/>
    <w:rsid w:val="002A4FC9"/>
    <w:rsid w:val="002A584B"/>
    <w:rsid w:val="002A5E12"/>
    <w:rsid w:val="002A7B11"/>
    <w:rsid w:val="002B0259"/>
    <w:rsid w:val="002B0609"/>
    <w:rsid w:val="002B20E6"/>
    <w:rsid w:val="002B3711"/>
    <w:rsid w:val="002B68D6"/>
    <w:rsid w:val="002C1432"/>
    <w:rsid w:val="002C5191"/>
    <w:rsid w:val="002C5B90"/>
    <w:rsid w:val="002D19C4"/>
    <w:rsid w:val="002D356E"/>
    <w:rsid w:val="002D74F2"/>
    <w:rsid w:val="002E0A8C"/>
    <w:rsid w:val="002E229E"/>
    <w:rsid w:val="002E2812"/>
    <w:rsid w:val="002E31CB"/>
    <w:rsid w:val="002E337C"/>
    <w:rsid w:val="002E3DEA"/>
    <w:rsid w:val="002E5BDF"/>
    <w:rsid w:val="002F5BA2"/>
    <w:rsid w:val="002F7EA0"/>
    <w:rsid w:val="003039D1"/>
    <w:rsid w:val="003111DB"/>
    <w:rsid w:val="003115FD"/>
    <w:rsid w:val="003126D2"/>
    <w:rsid w:val="00315493"/>
    <w:rsid w:val="0031662D"/>
    <w:rsid w:val="0032076B"/>
    <w:rsid w:val="003237C6"/>
    <w:rsid w:val="0032501D"/>
    <w:rsid w:val="00330B73"/>
    <w:rsid w:val="00331045"/>
    <w:rsid w:val="00331358"/>
    <w:rsid w:val="00333FBF"/>
    <w:rsid w:val="00334316"/>
    <w:rsid w:val="00340778"/>
    <w:rsid w:val="003435B7"/>
    <w:rsid w:val="00344CDA"/>
    <w:rsid w:val="00346E74"/>
    <w:rsid w:val="00351FBA"/>
    <w:rsid w:val="0035355F"/>
    <w:rsid w:val="003552E4"/>
    <w:rsid w:val="00360626"/>
    <w:rsid w:val="00360F6D"/>
    <w:rsid w:val="00362DC3"/>
    <w:rsid w:val="0036349E"/>
    <w:rsid w:val="00367AE3"/>
    <w:rsid w:val="00371D3D"/>
    <w:rsid w:val="003761F9"/>
    <w:rsid w:val="0038035B"/>
    <w:rsid w:val="00381996"/>
    <w:rsid w:val="00381D78"/>
    <w:rsid w:val="00385517"/>
    <w:rsid w:val="00386D76"/>
    <w:rsid w:val="00390717"/>
    <w:rsid w:val="003938CA"/>
    <w:rsid w:val="003939F2"/>
    <w:rsid w:val="00397D84"/>
    <w:rsid w:val="003A10B7"/>
    <w:rsid w:val="003A4085"/>
    <w:rsid w:val="003A5DE5"/>
    <w:rsid w:val="003A6035"/>
    <w:rsid w:val="003A6DAD"/>
    <w:rsid w:val="003B54B5"/>
    <w:rsid w:val="003B67E0"/>
    <w:rsid w:val="003C0D23"/>
    <w:rsid w:val="003C0ECD"/>
    <w:rsid w:val="003C29BC"/>
    <w:rsid w:val="003C37EC"/>
    <w:rsid w:val="003C797D"/>
    <w:rsid w:val="003D2A9F"/>
    <w:rsid w:val="003D3F05"/>
    <w:rsid w:val="003D5C39"/>
    <w:rsid w:val="003F3741"/>
    <w:rsid w:val="003F4688"/>
    <w:rsid w:val="003F5F85"/>
    <w:rsid w:val="00400458"/>
    <w:rsid w:val="00404CAE"/>
    <w:rsid w:val="00406768"/>
    <w:rsid w:val="00410C04"/>
    <w:rsid w:val="00411736"/>
    <w:rsid w:val="0041724F"/>
    <w:rsid w:val="00421159"/>
    <w:rsid w:val="0042241A"/>
    <w:rsid w:val="00431225"/>
    <w:rsid w:val="004336D9"/>
    <w:rsid w:val="00433920"/>
    <w:rsid w:val="00436902"/>
    <w:rsid w:val="00441F7E"/>
    <w:rsid w:val="00442577"/>
    <w:rsid w:val="0044493E"/>
    <w:rsid w:val="00445EAF"/>
    <w:rsid w:val="004502E5"/>
    <w:rsid w:val="004605B5"/>
    <w:rsid w:val="00462E25"/>
    <w:rsid w:val="0046374F"/>
    <w:rsid w:val="0046622A"/>
    <w:rsid w:val="0046718A"/>
    <w:rsid w:val="004709A5"/>
    <w:rsid w:val="00471FDE"/>
    <w:rsid w:val="0047568C"/>
    <w:rsid w:val="00480236"/>
    <w:rsid w:val="00481764"/>
    <w:rsid w:val="00481BEB"/>
    <w:rsid w:val="004866D6"/>
    <w:rsid w:val="0049291A"/>
    <w:rsid w:val="00493661"/>
    <w:rsid w:val="004966E3"/>
    <w:rsid w:val="00496E67"/>
    <w:rsid w:val="004A11ED"/>
    <w:rsid w:val="004A2402"/>
    <w:rsid w:val="004A6ABC"/>
    <w:rsid w:val="004A72C2"/>
    <w:rsid w:val="004A7838"/>
    <w:rsid w:val="004B3346"/>
    <w:rsid w:val="004C2082"/>
    <w:rsid w:val="004C358A"/>
    <w:rsid w:val="004C4007"/>
    <w:rsid w:val="004C49FD"/>
    <w:rsid w:val="004C669F"/>
    <w:rsid w:val="004D10CC"/>
    <w:rsid w:val="004D1C24"/>
    <w:rsid w:val="004D3510"/>
    <w:rsid w:val="004D6C90"/>
    <w:rsid w:val="004E0122"/>
    <w:rsid w:val="004E10CD"/>
    <w:rsid w:val="004E24F8"/>
    <w:rsid w:val="004E3014"/>
    <w:rsid w:val="004E6104"/>
    <w:rsid w:val="004E6159"/>
    <w:rsid w:val="004E6990"/>
    <w:rsid w:val="004E71B6"/>
    <w:rsid w:val="004E7760"/>
    <w:rsid w:val="004F38D4"/>
    <w:rsid w:val="004F3EE4"/>
    <w:rsid w:val="004F7BAD"/>
    <w:rsid w:val="00501211"/>
    <w:rsid w:val="00502D1F"/>
    <w:rsid w:val="00506412"/>
    <w:rsid w:val="00507743"/>
    <w:rsid w:val="00511C05"/>
    <w:rsid w:val="005165EA"/>
    <w:rsid w:val="005177B3"/>
    <w:rsid w:val="0052139D"/>
    <w:rsid w:val="005268F7"/>
    <w:rsid w:val="005310E9"/>
    <w:rsid w:val="00531B4F"/>
    <w:rsid w:val="005365E9"/>
    <w:rsid w:val="00540577"/>
    <w:rsid w:val="00541128"/>
    <w:rsid w:val="00543D54"/>
    <w:rsid w:val="005456DF"/>
    <w:rsid w:val="005459B8"/>
    <w:rsid w:val="00546D72"/>
    <w:rsid w:val="0055217F"/>
    <w:rsid w:val="00555206"/>
    <w:rsid w:val="005552DF"/>
    <w:rsid w:val="00561C3F"/>
    <w:rsid w:val="005634AE"/>
    <w:rsid w:val="00566A7F"/>
    <w:rsid w:val="00572800"/>
    <w:rsid w:val="00574FB5"/>
    <w:rsid w:val="0057588C"/>
    <w:rsid w:val="0057760C"/>
    <w:rsid w:val="00577D01"/>
    <w:rsid w:val="0058077E"/>
    <w:rsid w:val="00582240"/>
    <w:rsid w:val="00582D14"/>
    <w:rsid w:val="00584ABB"/>
    <w:rsid w:val="00585496"/>
    <w:rsid w:val="00586E3F"/>
    <w:rsid w:val="005930D0"/>
    <w:rsid w:val="005A2BAE"/>
    <w:rsid w:val="005A510A"/>
    <w:rsid w:val="005A74D3"/>
    <w:rsid w:val="005B0FEF"/>
    <w:rsid w:val="005B478A"/>
    <w:rsid w:val="005B6EC1"/>
    <w:rsid w:val="005C1213"/>
    <w:rsid w:val="005C2E71"/>
    <w:rsid w:val="005C7DC7"/>
    <w:rsid w:val="005D52B1"/>
    <w:rsid w:val="005D7817"/>
    <w:rsid w:val="005D7F06"/>
    <w:rsid w:val="005E0174"/>
    <w:rsid w:val="005E22E0"/>
    <w:rsid w:val="005E24BC"/>
    <w:rsid w:val="005E3A00"/>
    <w:rsid w:val="005E5A55"/>
    <w:rsid w:val="005E5E24"/>
    <w:rsid w:val="005E63EA"/>
    <w:rsid w:val="005F0880"/>
    <w:rsid w:val="005F1D3D"/>
    <w:rsid w:val="005F40EE"/>
    <w:rsid w:val="005F4AC0"/>
    <w:rsid w:val="005F6523"/>
    <w:rsid w:val="005F7FED"/>
    <w:rsid w:val="00604648"/>
    <w:rsid w:val="00605FFB"/>
    <w:rsid w:val="00610BF6"/>
    <w:rsid w:val="00610CE2"/>
    <w:rsid w:val="006110FB"/>
    <w:rsid w:val="00613639"/>
    <w:rsid w:val="00615677"/>
    <w:rsid w:val="006156DB"/>
    <w:rsid w:val="00615F1B"/>
    <w:rsid w:val="0061608B"/>
    <w:rsid w:val="00616C28"/>
    <w:rsid w:val="0062076A"/>
    <w:rsid w:val="00623EF8"/>
    <w:rsid w:val="00624C53"/>
    <w:rsid w:val="006354EA"/>
    <w:rsid w:val="006376C7"/>
    <w:rsid w:val="006378DE"/>
    <w:rsid w:val="00640809"/>
    <w:rsid w:val="00640FE4"/>
    <w:rsid w:val="00641B83"/>
    <w:rsid w:val="006434DF"/>
    <w:rsid w:val="00644479"/>
    <w:rsid w:val="006444E0"/>
    <w:rsid w:val="0064489F"/>
    <w:rsid w:val="0065084A"/>
    <w:rsid w:val="0065206B"/>
    <w:rsid w:val="00652F0C"/>
    <w:rsid w:val="00656A86"/>
    <w:rsid w:val="006578DB"/>
    <w:rsid w:val="006633A3"/>
    <w:rsid w:val="00664836"/>
    <w:rsid w:val="0066632E"/>
    <w:rsid w:val="00667F51"/>
    <w:rsid w:val="00676596"/>
    <w:rsid w:val="00676994"/>
    <w:rsid w:val="00685566"/>
    <w:rsid w:val="00690B3E"/>
    <w:rsid w:val="0069198B"/>
    <w:rsid w:val="006922F7"/>
    <w:rsid w:val="00692402"/>
    <w:rsid w:val="00695611"/>
    <w:rsid w:val="006958D5"/>
    <w:rsid w:val="00695921"/>
    <w:rsid w:val="006A51C2"/>
    <w:rsid w:val="006A6697"/>
    <w:rsid w:val="006A6AA5"/>
    <w:rsid w:val="006B06E2"/>
    <w:rsid w:val="006B27A9"/>
    <w:rsid w:val="006B3204"/>
    <w:rsid w:val="006B6CFE"/>
    <w:rsid w:val="006B7A7A"/>
    <w:rsid w:val="006C3310"/>
    <w:rsid w:val="006C3E3B"/>
    <w:rsid w:val="006C4301"/>
    <w:rsid w:val="006C6075"/>
    <w:rsid w:val="006C6D97"/>
    <w:rsid w:val="006C7A59"/>
    <w:rsid w:val="006D01BE"/>
    <w:rsid w:val="006D2B75"/>
    <w:rsid w:val="006D3BAA"/>
    <w:rsid w:val="006D447E"/>
    <w:rsid w:val="006D552E"/>
    <w:rsid w:val="006D6450"/>
    <w:rsid w:val="006E15D4"/>
    <w:rsid w:val="006E57C5"/>
    <w:rsid w:val="006E6C54"/>
    <w:rsid w:val="006F28F8"/>
    <w:rsid w:val="006F3B18"/>
    <w:rsid w:val="006F6715"/>
    <w:rsid w:val="00700831"/>
    <w:rsid w:val="00700E2A"/>
    <w:rsid w:val="00702D73"/>
    <w:rsid w:val="0070570F"/>
    <w:rsid w:val="00705CAB"/>
    <w:rsid w:val="00705CF1"/>
    <w:rsid w:val="00710051"/>
    <w:rsid w:val="00711362"/>
    <w:rsid w:val="00712F34"/>
    <w:rsid w:val="00715381"/>
    <w:rsid w:val="00716827"/>
    <w:rsid w:val="00723AC7"/>
    <w:rsid w:val="00723B6E"/>
    <w:rsid w:val="00723E4C"/>
    <w:rsid w:val="00731E25"/>
    <w:rsid w:val="00734543"/>
    <w:rsid w:val="0073754A"/>
    <w:rsid w:val="00737A68"/>
    <w:rsid w:val="00742552"/>
    <w:rsid w:val="00742B19"/>
    <w:rsid w:val="00745F9E"/>
    <w:rsid w:val="007477D9"/>
    <w:rsid w:val="00750EC2"/>
    <w:rsid w:val="007535A7"/>
    <w:rsid w:val="00757578"/>
    <w:rsid w:val="00762773"/>
    <w:rsid w:val="00763D09"/>
    <w:rsid w:val="00766A04"/>
    <w:rsid w:val="007708B2"/>
    <w:rsid w:val="00770949"/>
    <w:rsid w:val="00770E8A"/>
    <w:rsid w:val="00771C44"/>
    <w:rsid w:val="00772256"/>
    <w:rsid w:val="00772A0A"/>
    <w:rsid w:val="00772AC3"/>
    <w:rsid w:val="0077395D"/>
    <w:rsid w:val="007811F0"/>
    <w:rsid w:val="007816B9"/>
    <w:rsid w:val="0078694E"/>
    <w:rsid w:val="00786AEB"/>
    <w:rsid w:val="00793B6A"/>
    <w:rsid w:val="00793C57"/>
    <w:rsid w:val="00797EF5"/>
    <w:rsid w:val="007A4C17"/>
    <w:rsid w:val="007A4E23"/>
    <w:rsid w:val="007A6888"/>
    <w:rsid w:val="007A7B4B"/>
    <w:rsid w:val="007C1508"/>
    <w:rsid w:val="007C20FF"/>
    <w:rsid w:val="007C30A5"/>
    <w:rsid w:val="007D47FC"/>
    <w:rsid w:val="007E2C91"/>
    <w:rsid w:val="007E5F69"/>
    <w:rsid w:val="007E5FC5"/>
    <w:rsid w:val="007E662D"/>
    <w:rsid w:val="007F1A7D"/>
    <w:rsid w:val="007F2FF4"/>
    <w:rsid w:val="007F34F9"/>
    <w:rsid w:val="007F7BD4"/>
    <w:rsid w:val="008011B0"/>
    <w:rsid w:val="00801726"/>
    <w:rsid w:val="0080275A"/>
    <w:rsid w:val="008115E5"/>
    <w:rsid w:val="00812A10"/>
    <w:rsid w:val="00816636"/>
    <w:rsid w:val="00820571"/>
    <w:rsid w:val="008209B6"/>
    <w:rsid w:val="008231E7"/>
    <w:rsid w:val="00825D97"/>
    <w:rsid w:val="0083106D"/>
    <w:rsid w:val="00832012"/>
    <w:rsid w:val="008346B6"/>
    <w:rsid w:val="00835236"/>
    <w:rsid w:val="00835E2B"/>
    <w:rsid w:val="00836F10"/>
    <w:rsid w:val="008465E2"/>
    <w:rsid w:val="008467C6"/>
    <w:rsid w:val="00850735"/>
    <w:rsid w:val="0085278F"/>
    <w:rsid w:val="00854140"/>
    <w:rsid w:val="00855660"/>
    <w:rsid w:val="0085700E"/>
    <w:rsid w:val="008575C6"/>
    <w:rsid w:val="0086073E"/>
    <w:rsid w:val="00861326"/>
    <w:rsid w:val="008629F1"/>
    <w:rsid w:val="0086513A"/>
    <w:rsid w:val="008654C0"/>
    <w:rsid w:val="00866A9A"/>
    <w:rsid w:val="00866B0F"/>
    <w:rsid w:val="00870E76"/>
    <w:rsid w:val="00871859"/>
    <w:rsid w:val="00875484"/>
    <w:rsid w:val="00883369"/>
    <w:rsid w:val="00883690"/>
    <w:rsid w:val="008840B2"/>
    <w:rsid w:val="00890D61"/>
    <w:rsid w:val="00890FC3"/>
    <w:rsid w:val="00895808"/>
    <w:rsid w:val="008976C6"/>
    <w:rsid w:val="008A072A"/>
    <w:rsid w:val="008A0A55"/>
    <w:rsid w:val="008A191D"/>
    <w:rsid w:val="008A1C99"/>
    <w:rsid w:val="008A23AD"/>
    <w:rsid w:val="008A2C03"/>
    <w:rsid w:val="008A3633"/>
    <w:rsid w:val="008A38B2"/>
    <w:rsid w:val="008A3EF7"/>
    <w:rsid w:val="008A537C"/>
    <w:rsid w:val="008A5EBF"/>
    <w:rsid w:val="008A731A"/>
    <w:rsid w:val="008B1B4D"/>
    <w:rsid w:val="008B4A17"/>
    <w:rsid w:val="008B4CF8"/>
    <w:rsid w:val="008B532E"/>
    <w:rsid w:val="008B6670"/>
    <w:rsid w:val="008D129F"/>
    <w:rsid w:val="008D5575"/>
    <w:rsid w:val="008D59D5"/>
    <w:rsid w:val="008D702A"/>
    <w:rsid w:val="008D7073"/>
    <w:rsid w:val="008E1AEE"/>
    <w:rsid w:val="008E71D0"/>
    <w:rsid w:val="008E7F41"/>
    <w:rsid w:val="008F1DBF"/>
    <w:rsid w:val="008F43D9"/>
    <w:rsid w:val="008F6AB2"/>
    <w:rsid w:val="008F71E1"/>
    <w:rsid w:val="008F7821"/>
    <w:rsid w:val="009022C3"/>
    <w:rsid w:val="00905334"/>
    <w:rsid w:val="009114A7"/>
    <w:rsid w:val="00911679"/>
    <w:rsid w:val="00914E13"/>
    <w:rsid w:val="00916217"/>
    <w:rsid w:val="009166D7"/>
    <w:rsid w:val="00917F26"/>
    <w:rsid w:val="0092076A"/>
    <w:rsid w:val="00922E1E"/>
    <w:rsid w:val="00926371"/>
    <w:rsid w:val="00927273"/>
    <w:rsid w:val="00927632"/>
    <w:rsid w:val="009314CD"/>
    <w:rsid w:val="00931A66"/>
    <w:rsid w:val="00932483"/>
    <w:rsid w:val="0093270B"/>
    <w:rsid w:val="00933482"/>
    <w:rsid w:val="0093550E"/>
    <w:rsid w:val="00937A12"/>
    <w:rsid w:val="009419AF"/>
    <w:rsid w:val="009516E4"/>
    <w:rsid w:val="00952C9D"/>
    <w:rsid w:val="00953764"/>
    <w:rsid w:val="0095381D"/>
    <w:rsid w:val="00956511"/>
    <w:rsid w:val="009567BF"/>
    <w:rsid w:val="009573DB"/>
    <w:rsid w:val="00962804"/>
    <w:rsid w:val="00964C3E"/>
    <w:rsid w:val="00966A9C"/>
    <w:rsid w:val="009702A0"/>
    <w:rsid w:val="009713B8"/>
    <w:rsid w:val="009715E8"/>
    <w:rsid w:val="009742B7"/>
    <w:rsid w:val="00977EF4"/>
    <w:rsid w:val="009827EC"/>
    <w:rsid w:val="009829E0"/>
    <w:rsid w:val="00982D9A"/>
    <w:rsid w:val="00990236"/>
    <w:rsid w:val="009918F3"/>
    <w:rsid w:val="00992AE1"/>
    <w:rsid w:val="00993728"/>
    <w:rsid w:val="00993D7E"/>
    <w:rsid w:val="00995486"/>
    <w:rsid w:val="009968A8"/>
    <w:rsid w:val="00997001"/>
    <w:rsid w:val="00997C03"/>
    <w:rsid w:val="009A0288"/>
    <w:rsid w:val="009A1502"/>
    <w:rsid w:val="009A5E7A"/>
    <w:rsid w:val="009A7B65"/>
    <w:rsid w:val="009B1BA8"/>
    <w:rsid w:val="009B4205"/>
    <w:rsid w:val="009B7A2D"/>
    <w:rsid w:val="009C03D2"/>
    <w:rsid w:val="009C3A21"/>
    <w:rsid w:val="009C3AF8"/>
    <w:rsid w:val="009C67D3"/>
    <w:rsid w:val="009C6FE4"/>
    <w:rsid w:val="009D29E4"/>
    <w:rsid w:val="009D4988"/>
    <w:rsid w:val="009D69C5"/>
    <w:rsid w:val="009D6B44"/>
    <w:rsid w:val="009D73FC"/>
    <w:rsid w:val="009E14FD"/>
    <w:rsid w:val="009E3E57"/>
    <w:rsid w:val="009E614C"/>
    <w:rsid w:val="009E69C7"/>
    <w:rsid w:val="009E6D4C"/>
    <w:rsid w:val="009F05C4"/>
    <w:rsid w:val="009F1B73"/>
    <w:rsid w:val="009F1BA3"/>
    <w:rsid w:val="009F5B67"/>
    <w:rsid w:val="00A0162B"/>
    <w:rsid w:val="00A05231"/>
    <w:rsid w:val="00A1086A"/>
    <w:rsid w:val="00A11034"/>
    <w:rsid w:val="00A12725"/>
    <w:rsid w:val="00A12EF4"/>
    <w:rsid w:val="00A13806"/>
    <w:rsid w:val="00A13BB8"/>
    <w:rsid w:val="00A20F3A"/>
    <w:rsid w:val="00A21CB1"/>
    <w:rsid w:val="00A2302D"/>
    <w:rsid w:val="00A23B8E"/>
    <w:rsid w:val="00A23D85"/>
    <w:rsid w:val="00A3134B"/>
    <w:rsid w:val="00A31816"/>
    <w:rsid w:val="00A321FD"/>
    <w:rsid w:val="00A3450D"/>
    <w:rsid w:val="00A34B88"/>
    <w:rsid w:val="00A3566B"/>
    <w:rsid w:val="00A36FE2"/>
    <w:rsid w:val="00A41956"/>
    <w:rsid w:val="00A43059"/>
    <w:rsid w:val="00A44AE2"/>
    <w:rsid w:val="00A511EF"/>
    <w:rsid w:val="00A55B16"/>
    <w:rsid w:val="00A63EB0"/>
    <w:rsid w:val="00A641C1"/>
    <w:rsid w:val="00A66685"/>
    <w:rsid w:val="00A7023A"/>
    <w:rsid w:val="00A70D5C"/>
    <w:rsid w:val="00A73964"/>
    <w:rsid w:val="00A73BEE"/>
    <w:rsid w:val="00A775CE"/>
    <w:rsid w:val="00A801AF"/>
    <w:rsid w:val="00A80A82"/>
    <w:rsid w:val="00A848A1"/>
    <w:rsid w:val="00A85FEB"/>
    <w:rsid w:val="00A86503"/>
    <w:rsid w:val="00A93973"/>
    <w:rsid w:val="00AA1547"/>
    <w:rsid w:val="00AA2A48"/>
    <w:rsid w:val="00AA43EB"/>
    <w:rsid w:val="00AB18F4"/>
    <w:rsid w:val="00AB21DA"/>
    <w:rsid w:val="00AB2707"/>
    <w:rsid w:val="00AB3F7D"/>
    <w:rsid w:val="00AB4227"/>
    <w:rsid w:val="00AB4A61"/>
    <w:rsid w:val="00AB5400"/>
    <w:rsid w:val="00AB6D03"/>
    <w:rsid w:val="00AC413D"/>
    <w:rsid w:val="00AD34B8"/>
    <w:rsid w:val="00AD3846"/>
    <w:rsid w:val="00AD38EC"/>
    <w:rsid w:val="00AE0FF3"/>
    <w:rsid w:val="00AE4C4A"/>
    <w:rsid w:val="00AE54E4"/>
    <w:rsid w:val="00AE6A51"/>
    <w:rsid w:val="00AE7FFA"/>
    <w:rsid w:val="00AF44C5"/>
    <w:rsid w:val="00AF731B"/>
    <w:rsid w:val="00B01007"/>
    <w:rsid w:val="00B02467"/>
    <w:rsid w:val="00B04127"/>
    <w:rsid w:val="00B07F51"/>
    <w:rsid w:val="00B104B4"/>
    <w:rsid w:val="00B156AD"/>
    <w:rsid w:val="00B2089C"/>
    <w:rsid w:val="00B238FA"/>
    <w:rsid w:val="00B35E8E"/>
    <w:rsid w:val="00B44DDE"/>
    <w:rsid w:val="00B47F21"/>
    <w:rsid w:val="00B5132A"/>
    <w:rsid w:val="00B55716"/>
    <w:rsid w:val="00B60422"/>
    <w:rsid w:val="00B604A3"/>
    <w:rsid w:val="00B62821"/>
    <w:rsid w:val="00B67532"/>
    <w:rsid w:val="00B703BC"/>
    <w:rsid w:val="00B70DE5"/>
    <w:rsid w:val="00B731B6"/>
    <w:rsid w:val="00B8153F"/>
    <w:rsid w:val="00B81568"/>
    <w:rsid w:val="00B82313"/>
    <w:rsid w:val="00B90F62"/>
    <w:rsid w:val="00B926CC"/>
    <w:rsid w:val="00B94CDF"/>
    <w:rsid w:val="00BA226E"/>
    <w:rsid w:val="00BA2383"/>
    <w:rsid w:val="00BA4021"/>
    <w:rsid w:val="00BA50AB"/>
    <w:rsid w:val="00BA5E74"/>
    <w:rsid w:val="00BB15EC"/>
    <w:rsid w:val="00BB26B3"/>
    <w:rsid w:val="00BB3D9C"/>
    <w:rsid w:val="00BC01FF"/>
    <w:rsid w:val="00BC1BDD"/>
    <w:rsid w:val="00BC2D58"/>
    <w:rsid w:val="00BC4946"/>
    <w:rsid w:val="00BD2170"/>
    <w:rsid w:val="00BD2D60"/>
    <w:rsid w:val="00BE0485"/>
    <w:rsid w:val="00BE69F7"/>
    <w:rsid w:val="00BE7450"/>
    <w:rsid w:val="00BE795E"/>
    <w:rsid w:val="00BE7C42"/>
    <w:rsid w:val="00BF2060"/>
    <w:rsid w:val="00BF386E"/>
    <w:rsid w:val="00BF4342"/>
    <w:rsid w:val="00BF4BA3"/>
    <w:rsid w:val="00BF4ECA"/>
    <w:rsid w:val="00BF7B72"/>
    <w:rsid w:val="00C0010C"/>
    <w:rsid w:val="00C01067"/>
    <w:rsid w:val="00C0261C"/>
    <w:rsid w:val="00C02898"/>
    <w:rsid w:val="00C0431F"/>
    <w:rsid w:val="00C049A5"/>
    <w:rsid w:val="00C07D75"/>
    <w:rsid w:val="00C10955"/>
    <w:rsid w:val="00C10BF7"/>
    <w:rsid w:val="00C20C48"/>
    <w:rsid w:val="00C22EBD"/>
    <w:rsid w:val="00C23AEB"/>
    <w:rsid w:val="00C25109"/>
    <w:rsid w:val="00C26ED7"/>
    <w:rsid w:val="00C27507"/>
    <w:rsid w:val="00C27606"/>
    <w:rsid w:val="00C27AD4"/>
    <w:rsid w:val="00C30557"/>
    <w:rsid w:val="00C3229C"/>
    <w:rsid w:val="00C36B43"/>
    <w:rsid w:val="00C47848"/>
    <w:rsid w:val="00C51E4A"/>
    <w:rsid w:val="00C532BF"/>
    <w:rsid w:val="00C53684"/>
    <w:rsid w:val="00C537C0"/>
    <w:rsid w:val="00C61E6A"/>
    <w:rsid w:val="00C701A7"/>
    <w:rsid w:val="00C7107D"/>
    <w:rsid w:val="00C71944"/>
    <w:rsid w:val="00C740F6"/>
    <w:rsid w:val="00C77711"/>
    <w:rsid w:val="00C77905"/>
    <w:rsid w:val="00C80CB8"/>
    <w:rsid w:val="00C85182"/>
    <w:rsid w:val="00C86098"/>
    <w:rsid w:val="00C866C0"/>
    <w:rsid w:val="00C86CDC"/>
    <w:rsid w:val="00C90A6A"/>
    <w:rsid w:val="00C9661A"/>
    <w:rsid w:val="00C96978"/>
    <w:rsid w:val="00C975A1"/>
    <w:rsid w:val="00CA15C0"/>
    <w:rsid w:val="00CA5AF6"/>
    <w:rsid w:val="00CB02D0"/>
    <w:rsid w:val="00CB3D2C"/>
    <w:rsid w:val="00CC054D"/>
    <w:rsid w:val="00CC0AF8"/>
    <w:rsid w:val="00CC14FE"/>
    <w:rsid w:val="00CC15C5"/>
    <w:rsid w:val="00CC1958"/>
    <w:rsid w:val="00CC2340"/>
    <w:rsid w:val="00CC4AD1"/>
    <w:rsid w:val="00CC6E21"/>
    <w:rsid w:val="00CD046B"/>
    <w:rsid w:val="00CD1F2A"/>
    <w:rsid w:val="00CD2C23"/>
    <w:rsid w:val="00CD3CA3"/>
    <w:rsid w:val="00CD59CF"/>
    <w:rsid w:val="00CE21D2"/>
    <w:rsid w:val="00CE4365"/>
    <w:rsid w:val="00CE5C3D"/>
    <w:rsid w:val="00CE6D1D"/>
    <w:rsid w:val="00CE7D90"/>
    <w:rsid w:val="00CF0024"/>
    <w:rsid w:val="00CF2C93"/>
    <w:rsid w:val="00D03AF9"/>
    <w:rsid w:val="00D06924"/>
    <w:rsid w:val="00D157E7"/>
    <w:rsid w:val="00D2076F"/>
    <w:rsid w:val="00D20F6B"/>
    <w:rsid w:val="00D215AC"/>
    <w:rsid w:val="00D217DB"/>
    <w:rsid w:val="00D22056"/>
    <w:rsid w:val="00D27ECA"/>
    <w:rsid w:val="00D3137C"/>
    <w:rsid w:val="00D33707"/>
    <w:rsid w:val="00D3613B"/>
    <w:rsid w:val="00D405C5"/>
    <w:rsid w:val="00D42872"/>
    <w:rsid w:val="00D430C4"/>
    <w:rsid w:val="00D44836"/>
    <w:rsid w:val="00D465BD"/>
    <w:rsid w:val="00D47C9B"/>
    <w:rsid w:val="00D55285"/>
    <w:rsid w:val="00D55EEB"/>
    <w:rsid w:val="00D619FA"/>
    <w:rsid w:val="00D63427"/>
    <w:rsid w:val="00D676AD"/>
    <w:rsid w:val="00D676D1"/>
    <w:rsid w:val="00D708F4"/>
    <w:rsid w:val="00D71C7A"/>
    <w:rsid w:val="00D74CDA"/>
    <w:rsid w:val="00D7633D"/>
    <w:rsid w:val="00D818DF"/>
    <w:rsid w:val="00D8641C"/>
    <w:rsid w:val="00D86EF5"/>
    <w:rsid w:val="00D8782D"/>
    <w:rsid w:val="00D91889"/>
    <w:rsid w:val="00D931BF"/>
    <w:rsid w:val="00D9425D"/>
    <w:rsid w:val="00D959FD"/>
    <w:rsid w:val="00D95EBD"/>
    <w:rsid w:val="00D96B79"/>
    <w:rsid w:val="00D96DDC"/>
    <w:rsid w:val="00D973BA"/>
    <w:rsid w:val="00D9788E"/>
    <w:rsid w:val="00DA0099"/>
    <w:rsid w:val="00DA389C"/>
    <w:rsid w:val="00DB0D34"/>
    <w:rsid w:val="00DB0FC5"/>
    <w:rsid w:val="00DB1135"/>
    <w:rsid w:val="00DB39FB"/>
    <w:rsid w:val="00DC0A5A"/>
    <w:rsid w:val="00DC130A"/>
    <w:rsid w:val="00DC2F7B"/>
    <w:rsid w:val="00DC503D"/>
    <w:rsid w:val="00DC69F5"/>
    <w:rsid w:val="00DD1B30"/>
    <w:rsid w:val="00DD4580"/>
    <w:rsid w:val="00DD4D0D"/>
    <w:rsid w:val="00DD557E"/>
    <w:rsid w:val="00DD6CFA"/>
    <w:rsid w:val="00DD773A"/>
    <w:rsid w:val="00DE0E13"/>
    <w:rsid w:val="00DE14BB"/>
    <w:rsid w:val="00DE2291"/>
    <w:rsid w:val="00DE49BE"/>
    <w:rsid w:val="00DE5284"/>
    <w:rsid w:val="00DE63F2"/>
    <w:rsid w:val="00DF0A20"/>
    <w:rsid w:val="00DF1ED6"/>
    <w:rsid w:val="00DF1F90"/>
    <w:rsid w:val="00DF56C7"/>
    <w:rsid w:val="00DF6108"/>
    <w:rsid w:val="00E07F2A"/>
    <w:rsid w:val="00E10CDF"/>
    <w:rsid w:val="00E113C2"/>
    <w:rsid w:val="00E117C7"/>
    <w:rsid w:val="00E12AE2"/>
    <w:rsid w:val="00E15990"/>
    <w:rsid w:val="00E217AB"/>
    <w:rsid w:val="00E21E89"/>
    <w:rsid w:val="00E251CF"/>
    <w:rsid w:val="00E319D5"/>
    <w:rsid w:val="00E33BAF"/>
    <w:rsid w:val="00E36CEB"/>
    <w:rsid w:val="00E401E8"/>
    <w:rsid w:val="00E45385"/>
    <w:rsid w:val="00E45A9B"/>
    <w:rsid w:val="00E45E08"/>
    <w:rsid w:val="00E46AAE"/>
    <w:rsid w:val="00E46C6D"/>
    <w:rsid w:val="00E510C4"/>
    <w:rsid w:val="00E536E8"/>
    <w:rsid w:val="00E56F4A"/>
    <w:rsid w:val="00E576AD"/>
    <w:rsid w:val="00E60FF8"/>
    <w:rsid w:val="00E67893"/>
    <w:rsid w:val="00E70845"/>
    <w:rsid w:val="00E73229"/>
    <w:rsid w:val="00E8203F"/>
    <w:rsid w:val="00E8391E"/>
    <w:rsid w:val="00E84014"/>
    <w:rsid w:val="00E85B68"/>
    <w:rsid w:val="00E85C99"/>
    <w:rsid w:val="00E86477"/>
    <w:rsid w:val="00E9081E"/>
    <w:rsid w:val="00E93860"/>
    <w:rsid w:val="00EA0EC7"/>
    <w:rsid w:val="00EA136C"/>
    <w:rsid w:val="00EA6581"/>
    <w:rsid w:val="00EB1213"/>
    <w:rsid w:val="00EB158A"/>
    <w:rsid w:val="00EB1E4C"/>
    <w:rsid w:val="00EB35C8"/>
    <w:rsid w:val="00EB4E18"/>
    <w:rsid w:val="00EB5260"/>
    <w:rsid w:val="00EB5423"/>
    <w:rsid w:val="00EB5B64"/>
    <w:rsid w:val="00EB5E9A"/>
    <w:rsid w:val="00EC070E"/>
    <w:rsid w:val="00EC213E"/>
    <w:rsid w:val="00EC4506"/>
    <w:rsid w:val="00EC694D"/>
    <w:rsid w:val="00ED1EB0"/>
    <w:rsid w:val="00ED27CB"/>
    <w:rsid w:val="00ED7A8E"/>
    <w:rsid w:val="00EE17CF"/>
    <w:rsid w:val="00EE5939"/>
    <w:rsid w:val="00EF280D"/>
    <w:rsid w:val="00EF478F"/>
    <w:rsid w:val="00EF5E88"/>
    <w:rsid w:val="00EF642F"/>
    <w:rsid w:val="00F00F87"/>
    <w:rsid w:val="00F02920"/>
    <w:rsid w:val="00F02A86"/>
    <w:rsid w:val="00F02F87"/>
    <w:rsid w:val="00F034D8"/>
    <w:rsid w:val="00F03BAC"/>
    <w:rsid w:val="00F06EFD"/>
    <w:rsid w:val="00F11C46"/>
    <w:rsid w:val="00F11C94"/>
    <w:rsid w:val="00F13FB9"/>
    <w:rsid w:val="00F20C6F"/>
    <w:rsid w:val="00F21D3F"/>
    <w:rsid w:val="00F21DD6"/>
    <w:rsid w:val="00F2299E"/>
    <w:rsid w:val="00F24883"/>
    <w:rsid w:val="00F24E79"/>
    <w:rsid w:val="00F25DE4"/>
    <w:rsid w:val="00F26BC0"/>
    <w:rsid w:val="00F343B9"/>
    <w:rsid w:val="00F34B15"/>
    <w:rsid w:val="00F354A5"/>
    <w:rsid w:val="00F3752A"/>
    <w:rsid w:val="00F523BB"/>
    <w:rsid w:val="00F53BC7"/>
    <w:rsid w:val="00F558AA"/>
    <w:rsid w:val="00F61ADB"/>
    <w:rsid w:val="00F64DF8"/>
    <w:rsid w:val="00F653ED"/>
    <w:rsid w:val="00F66FA4"/>
    <w:rsid w:val="00F67179"/>
    <w:rsid w:val="00F7569C"/>
    <w:rsid w:val="00F75B28"/>
    <w:rsid w:val="00F80C0A"/>
    <w:rsid w:val="00F842A9"/>
    <w:rsid w:val="00F90716"/>
    <w:rsid w:val="00F929BA"/>
    <w:rsid w:val="00F9305B"/>
    <w:rsid w:val="00F94911"/>
    <w:rsid w:val="00F95234"/>
    <w:rsid w:val="00FA1BA3"/>
    <w:rsid w:val="00FA2CEB"/>
    <w:rsid w:val="00FA33BA"/>
    <w:rsid w:val="00FA3B0D"/>
    <w:rsid w:val="00FA6510"/>
    <w:rsid w:val="00FA7918"/>
    <w:rsid w:val="00FA7927"/>
    <w:rsid w:val="00FB1D2A"/>
    <w:rsid w:val="00FB460F"/>
    <w:rsid w:val="00FB46A2"/>
    <w:rsid w:val="00FB7821"/>
    <w:rsid w:val="00FC0C65"/>
    <w:rsid w:val="00FC1749"/>
    <w:rsid w:val="00FC1E91"/>
    <w:rsid w:val="00FD2EFF"/>
    <w:rsid w:val="00FD5852"/>
    <w:rsid w:val="00FD6201"/>
    <w:rsid w:val="00FD6CF0"/>
    <w:rsid w:val="00FE1AAE"/>
    <w:rsid w:val="00FE3B07"/>
    <w:rsid w:val="00FE437E"/>
    <w:rsid w:val="00FE5ED4"/>
    <w:rsid w:val="00FF5D7F"/>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316"/>
    <w:rPr>
      <w:color w:val="0563C1" w:themeColor="hyperlink"/>
      <w:u w:val="single"/>
    </w:rPr>
  </w:style>
  <w:style w:type="character" w:styleId="UnresolvedMention">
    <w:name w:val="Unresolved Mention"/>
    <w:basedOn w:val="DefaultParagraphFont"/>
    <w:uiPriority w:val="99"/>
    <w:semiHidden/>
    <w:unhideWhenUsed/>
    <w:rsid w:val="0033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6125">
      <w:bodyDiv w:val="1"/>
      <w:marLeft w:val="0"/>
      <w:marRight w:val="0"/>
      <w:marTop w:val="0"/>
      <w:marBottom w:val="0"/>
      <w:divBdr>
        <w:top w:val="none" w:sz="0" w:space="0" w:color="auto"/>
        <w:left w:val="none" w:sz="0" w:space="0" w:color="auto"/>
        <w:bottom w:val="none" w:sz="0" w:space="0" w:color="auto"/>
        <w:right w:val="none" w:sz="0" w:space="0" w:color="auto"/>
      </w:divBdr>
    </w:div>
    <w:div w:id="575557973">
      <w:bodyDiv w:val="1"/>
      <w:marLeft w:val="0"/>
      <w:marRight w:val="0"/>
      <w:marTop w:val="0"/>
      <w:marBottom w:val="0"/>
      <w:divBdr>
        <w:top w:val="none" w:sz="0" w:space="0" w:color="auto"/>
        <w:left w:val="none" w:sz="0" w:space="0" w:color="auto"/>
        <w:bottom w:val="none" w:sz="0" w:space="0" w:color="auto"/>
        <w:right w:val="none" w:sz="0" w:space="0" w:color="auto"/>
      </w:divBdr>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 w:id="15287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4E55-1599-4FBF-8088-697BB9A1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Valmira Kallushi</cp:lastModifiedBy>
  <cp:revision>4</cp:revision>
  <dcterms:created xsi:type="dcterms:W3CDTF">2023-04-28T07:24:00Z</dcterms:created>
  <dcterms:modified xsi:type="dcterms:W3CDTF">2023-05-08T10:50:00Z</dcterms:modified>
</cp:coreProperties>
</file>