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4CE3C" w14:textId="3D4C947D" w:rsidR="006C7D3B" w:rsidRPr="009E15F6" w:rsidRDefault="00EE4B8F" w:rsidP="00A3151F">
      <w:pPr>
        <w:pStyle w:val="NoSpacing"/>
        <w:jc w:val="left"/>
        <w:rPr>
          <w:rFonts w:ascii="Gill Sans MT" w:hAnsi="Gill Sans MT"/>
          <w:sz w:val="24"/>
          <w:szCs w:val="24"/>
          <w:lang w:val="sq-AL"/>
        </w:rPr>
      </w:pPr>
      <w:r w:rsidRPr="006B795E">
        <w:rPr>
          <w:noProof/>
          <w:color w:val="000000" w:themeColor="text1"/>
          <w:sz w:val="18"/>
          <w:szCs w:val="18"/>
        </w:rPr>
        <w:drawing>
          <wp:anchor distT="0" distB="0" distL="114300" distR="114300" simplePos="0" relativeHeight="251659264" behindDoc="0" locked="0" layoutInCell="1" allowOverlap="1" wp14:anchorId="63803D08" wp14:editId="004E2431">
            <wp:simplePos x="0" y="0"/>
            <wp:positionH relativeFrom="column">
              <wp:posOffset>281940</wp:posOffset>
            </wp:positionH>
            <wp:positionV relativeFrom="page">
              <wp:posOffset>97155</wp:posOffset>
            </wp:positionV>
            <wp:extent cx="1295400" cy="1335405"/>
            <wp:effectExtent l="0" t="0" r="0" b="0"/>
            <wp:wrapSquare wrapText="bothSides"/>
            <wp:docPr id="2" name="Picture 2" descr="ANRD-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RD-logo-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13354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Gill Sans MT" w:hAnsi="Gill Sans MT"/>
          <w:noProof/>
          <w:lang w:val="sq-AL"/>
        </w:rPr>
        <mc:AlternateContent>
          <mc:Choice Requires="wps">
            <w:drawing>
              <wp:anchor distT="0" distB="0" distL="114300" distR="114300" simplePos="0" relativeHeight="251661312" behindDoc="0" locked="0" layoutInCell="1" allowOverlap="1" wp14:anchorId="6C6C0216" wp14:editId="5A1D85F7">
                <wp:simplePos x="0" y="0"/>
                <wp:positionH relativeFrom="margin">
                  <wp:posOffset>1653540</wp:posOffset>
                </wp:positionH>
                <wp:positionV relativeFrom="paragraph">
                  <wp:posOffset>-693420</wp:posOffset>
                </wp:positionV>
                <wp:extent cx="3695700" cy="807720"/>
                <wp:effectExtent l="0" t="0" r="0" b="0"/>
                <wp:wrapNone/>
                <wp:docPr id="3" name="Text Box 3"/>
                <wp:cNvGraphicFramePr/>
                <a:graphic xmlns:a="http://schemas.openxmlformats.org/drawingml/2006/main">
                  <a:graphicData uri="http://schemas.microsoft.com/office/word/2010/wordprocessingShape">
                    <wps:wsp>
                      <wps:cNvSpPr txBox="1"/>
                      <wps:spPr>
                        <a:xfrm>
                          <a:off x="0" y="0"/>
                          <a:ext cx="3695700" cy="80772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250C8CA4" w14:textId="77777777" w:rsidR="00EE4B8F" w:rsidRPr="00AA5DF5" w:rsidRDefault="00EE4B8F" w:rsidP="00EE4B8F">
                            <w:pPr>
                              <w:pStyle w:val="NoSpacing"/>
                              <w:ind w:left="1440" w:hanging="1440"/>
                              <w:jc w:val="left"/>
                              <w:rPr>
                                <w:rFonts w:ascii="Gill Sans MT" w:hAnsi="Gill Sans MT"/>
                                <w:lang w:val="sq-AL"/>
                              </w:rPr>
                            </w:pPr>
                            <w:r>
                              <w:rPr>
                                <w:rFonts w:ascii="Gill Sans MT" w:hAnsi="Gill Sans MT"/>
                                <w:lang w:val="sq-AL"/>
                              </w:rPr>
                              <w:t xml:space="preserve">Albanian Network for Rural Development </w:t>
                            </w:r>
                          </w:p>
                          <w:p w14:paraId="6D7C3183" w14:textId="77777777" w:rsidR="00EE4B8F" w:rsidRPr="008D1D48" w:rsidRDefault="00EE4B8F" w:rsidP="00EE4B8F">
                            <w:pPr>
                              <w:shd w:val="clear" w:color="auto" w:fill="FFFFFF"/>
                              <w:rPr>
                                <w:rFonts w:ascii="Gill Sans MT" w:eastAsia="MS Mincho" w:hAnsi="Gill Sans MT" w:cstheme="minorBidi"/>
                                <w:sz w:val="22"/>
                                <w:szCs w:val="22"/>
                                <w:bdr w:val="none" w:sz="0" w:space="0" w:color="auto"/>
                                <w:lang w:val="sq-AL"/>
                              </w:rPr>
                            </w:pPr>
                            <w:r w:rsidRPr="00A359B2">
                              <w:rPr>
                                <w:rFonts w:ascii="Gill Sans MT" w:eastAsia="MS Mincho" w:hAnsi="Gill Sans MT" w:cstheme="minorBidi"/>
                                <w:sz w:val="22"/>
                                <w:szCs w:val="22"/>
                                <w:bdr w:val="none" w:sz="0" w:space="0" w:color="auto"/>
                                <w:lang w:val="sq-AL"/>
                              </w:rPr>
                              <w:t>Rr. Qemal Stafa, Pazari i ri, pallati n74, kati 2.</w:t>
                            </w:r>
                          </w:p>
                          <w:p w14:paraId="508468CC" w14:textId="77777777" w:rsidR="00EE4B8F" w:rsidRPr="00AA5DF5" w:rsidRDefault="00EE4B8F" w:rsidP="00EE4B8F">
                            <w:pPr>
                              <w:pStyle w:val="NoSpacing"/>
                              <w:ind w:left="1440" w:hanging="1440"/>
                              <w:jc w:val="left"/>
                              <w:rPr>
                                <w:rFonts w:ascii="Gill Sans MT" w:hAnsi="Gill Sans MT"/>
                                <w:lang w:val="sq-AL"/>
                              </w:rPr>
                            </w:pPr>
                            <w:r w:rsidRPr="00AA5DF5">
                              <w:rPr>
                                <w:rFonts w:ascii="Gill Sans MT" w:hAnsi="Gill Sans MT"/>
                                <w:lang w:val="sq-AL"/>
                              </w:rPr>
                              <w:t>Tiran</w:t>
                            </w:r>
                            <w:r>
                              <w:rPr>
                                <w:rFonts w:ascii="Gill Sans MT" w:hAnsi="Gill Sans MT"/>
                                <w:lang w:val="sq-AL"/>
                              </w:rPr>
                              <w:t>ë</w:t>
                            </w:r>
                            <w:r w:rsidRPr="00AA5DF5">
                              <w:rPr>
                                <w:rFonts w:ascii="Gill Sans MT" w:hAnsi="Gill Sans MT"/>
                                <w:lang w:val="sq-AL"/>
                              </w:rPr>
                              <w:t xml:space="preserve">, </w:t>
                            </w:r>
                            <w:r>
                              <w:rPr>
                                <w:rFonts w:ascii="Gill Sans MT" w:hAnsi="Gill Sans MT"/>
                                <w:lang w:val="sq-AL"/>
                              </w:rPr>
                              <w:t>Shqipëri</w:t>
                            </w:r>
                          </w:p>
                          <w:p w14:paraId="02B53DD8" w14:textId="4A566D5C" w:rsidR="00EE4B8F" w:rsidRPr="00AA5DF5" w:rsidRDefault="00E66AA9" w:rsidP="00EE4B8F">
                            <w:pPr>
                              <w:pStyle w:val="NoSpacing"/>
                              <w:ind w:left="1440" w:hanging="1440"/>
                              <w:jc w:val="left"/>
                              <w:rPr>
                                <w:rFonts w:ascii="Gill Sans MT" w:hAnsi="Gill Sans MT"/>
                                <w:lang w:val="sq-AL"/>
                              </w:rPr>
                            </w:pPr>
                            <w:r>
                              <w:rPr>
                                <w:lang w:val="sq-AL"/>
                              </w:rPr>
                              <w:t>info@anrd.al</w:t>
                            </w:r>
                            <w:hyperlink r:id="rId8" w:history="1"/>
                            <w:r w:rsidR="00EE4B8F">
                              <w:rPr>
                                <w:rFonts w:ascii="Gill Sans MT" w:hAnsi="Gill Sans MT"/>
                                <w:lang w:val="sq-AL"/>
                              </w:rPr>
                              <w:t xml:space="preserve"> </w:t>
                            </w:r>
                            <w:r w:rsidR="00EE4B8F" w:rsidRPr="00AA5DF5">
                              <w:rPr>
                                <w:rFonts w:ascii="Gill Sans MT" w:hAnsi="Gill Sans MT"/>
                                <w:lang w:val="sq-AL"/>
                              </w:rPr>
                              <w:t xml:space="preserve"> </w:t>
                            </w:r>
                            <w:r w:rsidR="00EE4B8F">
                              <w:rPr>
                                <w:rFonts w:ascii="Gill Sans MT" w:hAnsi="Gill Sans MT"/>
                                <w:lang w:val="sq-AL"/>
                              </w:rPr>
                              <w:t>|</w:t>
                            </w:r>
                            <w:r w:rsidR="00EE4B8F" w:rsidRPr="00AA5DF5">
                              <w:rPr>
                                <w:rFonts w:ascii="Gill Sans MT" w:hAnsi="Gill Sans MT"/>
                                <w:lang w:val="sq-AL"/>
                              </w:rPr>
                              <w:t xml:space="preserve"> </w:t>
                            </w:r>
                            <w:hyperlink r:id="rId9" w:history="1">
                              <w:r w:rsidR="00EE4B8F" w:rsidRPr="007F6B5E">
                                <w:rPr>
                                  <w:rStyle w:val="Hyperlink"/>
                                  <w:rFonts w:ascii="Gill Sans MT" w:hAnsi="Gill Sans MT"/>
                                  <w:lang w:val="sq-AL"/>
                                </w:rPr>
                                <w:t>www.anrd.al</w:t>
                              </w:r>
                            </w:hyperlink>
                            <w:r w:rsidR="00EE4B8F">
                              <w:rPr>
                                <w:rFonts w:ascii="Gill Sans MT" w:hAnsi="Gill Sans MT"/>
                                <w:lang w:val="sq-AL"/>
                              </w:rPr>
                              <w:t xml:space="preserve"> </w:t>
                            </w:r>
                            <w:r w:rsidR="00EE4B8F" w:rsidRPr="00AA5DF5">
                              <w:rPr>
                                <w:rFonts w:ascii="Gill Sans MT" w:hAnsi="Gill Sans MT"/>
                                <w:lang w:val="sq-AL"/>
                              </w:rPr>
                              <w:t xml:space="preserve">  </w:t>
                            </w:r>
                          </w:p>
                          <w:p w14:paraId="7E1231E0" w14:textId="77777777" w:rsidR="00EE4B8F" w:rsidRPr="008D1D48" w:rsidRDefault="00EE4B8F" w:rsidP="00EE4B8F">
                            <w:pPr>
                              <w:rPr>
                                <w:lang w:val="sq-AL"/>
                              </w:rPr>
                            </w:pP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6C6C0216" id="_x0000_t202" coordsize="21600,21600" o:spt="202" path="m,l,21600r21600,l21600,xe">
                <v:stroke joinstyle="miter"/>
                <v:path gradientshapeok="t" o:connecttype="rect"/>
              </v:shapetype>
              <v:shape id="Text Box 3" o:spid="_x0000_s1026" type="#_x0000_t202" style="position:absolute;margin-left:130.2pt;margin-top:-54.6pt;width:291pt;height:6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" filled="f" stroked="f" strokeweight="1pt">
                <v:stroke miterlimit="4"/>
                <v:textbox inset="1.27mm,1.27mm,1.27mm,1.27mm">
                  <w:txbxContent>
                    <w:p w14:paraId="250C8CA4" w14:textId="77777777" w:rsidR="00EE4B8F" w:rsidRPr="00AA5DF5" w:rsidRDefault="00EE4B8F" w:rsidP="00EE4B8F">
                      <w:pPr>
                        <w:pStyle w:val="NoSpacing"/>
                        <w:ind w:left="1440" w:hanging="1440"/>
                        <w:jc w:val="left"/>
                        <w:rPr>
                          <w:rFonts w:ascii="Gill Sans MT" w:hAnsi="Gill Sans MT"/>
                          <w:lang w:val="sq-AL"/>
                        </w:rPr>
                      </w:pPr>
                      <w:r>
                        <w:rPr>
                          <w:rFonts w:ascii="Gill Sans MT" w:hAnsi="Gill Sans MT"/>
                          <w:lang w:val="sq-AL"/>
                        </w:rPr>
                        <w:t xml:space="preserve">Albanian Network for Rural Development </w:t>
                      </w:r>
                    </w:p>
                    <w:p w14:paraId="6D7C3183" w14:textId="77777777" w:rsidR="00EE4B8F" w:rsidRPr="008D1D48" w:rsidRDefault="00EE4B8F" w:rsidP="00EE4B8F">
                      <w:pPr>
                        <w:shd w:val="clear" w:color="auto" w:fill="FFFFFF"/>
                        <w:rPr>
                          <w:rFonts w:ascii="Gill Sans MT" w:eastAsia="MS Mincho" w:hAnsi="Gill Sans MT" w:cstheme="minorBidi"/>
                          <w:sz w:val="22"/>
                          <w:szCs w:val="22"/>
                          <w:bdr w:val="none" w:sz="0" w:space="0" w:color="auto"/>
                          <w:lang w:val="sq-AL"/>
                        </w:rPr>
                      </w:pPr>
                      <w:r w:rsidRPr="00A359B2">
                        <w:rPr>
                          <w:rFonts w:ascii="Gill Sans MT" w:eastAsia="MS Mincho" w:hAnsi="Gill Sans MT" w:cstheme="minorBidi"/>
                          <w:sz w:val="22"/>
                          <w:szCs w:val="22"/>
                          <w:bdr w:val="none" w:sz="0" w:space="0" w:color="auto"/>
                          <w:lang w:val="sq-AL"/>
                        </w:rPr>
                        <w:t>Rr. Qemal Stafa, Pazari i ri, pallati n74, kati 2.</w:t>
                      </w:r>
                    </w:p>
                    <w:p w14:paraId="508468CC" w14:textId="77777777" w:rsidR="00EE4B8F" w:rsidRPr="00AA5DF5" w:rsidRDefault="00EE4B8F" w:rsidP="00EE4B8F">
                      <w:pPr>
                        <w:pStyle w:val="NoSpacing"/>
                        <w:ind w:left="1440" w:hanging="1440"/>
                        <w:jc w:val="left"/>
                        <w:rPr>
                          <w:rFonts w:ascii="Gill Sans MT" w:hAnsi="Gill Sans MT"/>
                          <w:lang w:val="sq-AL"/>
                        </w:rPr>
                      </w:pPr>
                      <w:r w:rsidRPr="00AA5DF5">
                        <w:rPr>
                          <w:rFonts w:ascii="Gill Sans MT" w:hAnsi="Gill Sans MT"/>
                          <w:lang w:val="sq-AL"/>
                        </w:rPr>
                        <w:t>Tiran</w:t>
                      </w:r>
                      <w:r>
                        <w:rPr>
                          <w:rFonts w:ascii="Gill Sans MT" w:hAnsi="Gill Sans MT"/>
                          <w:lang w:val="sq-AL"/>
                        </w:rPr>
                        <w:t>ë</w:t>
                      </w:r>
                      <w:r w:rsidRPr="00AA5DF5">
                        <w:rPr>
                          <w:rFonts w:ascii="Gill Sans MT" w:hAnsi="Gill Sans MT"/>
                          <w:lang w:val="sq-AL"/>
                        </w:rPr>
                        <w:t xml:space="preserve">, </w:t>
                      </w:r>
                      <w:r>
                        <w:rPr>
                          <w:rFonts w:ascii="Gill Sans MT" w:hAnsi="Gill Sans MT"/>
                          <w:lang w:val="sq-AL"/>
                        </w:rPr>
                        <w:t>Shqipëri</w:t>
                      </w:r>
                    </w:p>
                    <w:p w14:paraId="02B53DD8" w14:textId="4A566D5C" w:rsidR="00EE4B8F" w:rsidRPr="00AA5DF5" w:rsidRDefault="00E66AA9" w:rsidP="00EE4B8F">
                      <w:pPr>
                        <w:pStyle w:val="NoSpacing"/>
                        <w:ind w:left="1440" w:hanging="1440"/>
                        <w:jc w:val="left"/>
                        <w:rPr>
                          <w:rFonts w:ascii="Gill Sans MT" w:hAnsi="Gill Sans MT"/>
                          <w:lang w:val="sq-AL"/>
                        </w:rPr>
                      </w:pPr>
                      <w:r>
                        <w:rPr>
                          <w:lang w:val="sq-AL"/>
                        </w:rPr>
                        <w:t>info@anrd.al</w:t>
                      </w:r>
                      <w:hyperlink r:id="rId10" w:history="1"/>
                      <w:r w:rsidR="00EE4B8F">
                        <w:rPr>
                          <w:rFonts w:ascii="Gill Sans MT" w:hAnsi="Gill Sans MT"/>
                          <w:lang w:val="sq-AL"/>
                        </w:rPr>
                        <w:t xml:space="preserve"> </w:t>
                      </w:r>
                      <w:r w:rsidR="00EE4B8F" w:rsidRPr="00AA5DF5">
                        <w:rPr>
                          <w:rFonts w:ascii="Gill Sans MT" w:hAnsi="Gill Sans MT"/>
                          <w:lang w:val="sq-AL"/>
                        </w:rPr>
                        <w:t xml:space="preserve"> </w:t>
                      </w:r>
                      <w:r w:rsidR="00EE4B8F">
                        <w:rPr>
                          <w:rFonts w:ascii="Gill Sans MT" w:hAnsi="Gill Sans MT"/>
                          <w:lang w:val="sq-AL"/>
                        </w:rPr>
                        <w:t>|</w:t>
                      </w:r>
                      <w:r w:rsidR="00EE4B8F" w:rsidRPr="00AA5DF5">
                        <w:rPr>
                          <w:rFonts w:ascii="Gill Sans MT" w:hAnsi="Gill Sans MT"/>
                          <w:lang w:val="sq-AL"/>
                        </w:rPr>
                        <w:t xml:space="preserve"> </w:t>
                      </w:r>
                      <w:hyperlink r:id="rId11" w:history="1">
                        <w:r w:rsidR="00EE4B8F" w:rsidRPr="007F6B5E">
                          <w:rPr>
                            <w:rStyle w:val="Hyperlink"/>
                            <w:rFonts w:ascii="Gill Sans MT" w:hAnsi="Gill Sans MT"/>
                            <w:lang w:val="sq-AL"/>
                          </w:rPr>
                          <w:t>www.anrd.al</w:t>
                        </w:r>
                      </w:hyperlink>
                      <w:r w:rsidR="00EE4B8F">
                        <w:rPr>
                          <w:rFonts w:ascii="Gill Sans MT" w:hAnsi="Gill Sans MT"/>
                          <w:lang w:val="sq-AL"/>
                        </w:rPr>
                        <w:t xml:space="preserve"> </w:t>
                      </w:r>
                      <w:r w:rsidR="00EE4B8F" w:rsidRPr="00AA5DF5">
                        <w:rPr>
                          <w:rFonts w:ascii="Gill Sans MT" w:hAnsi="Gill Sans MT"/>
                          <w:lang w:val="sq-AL"/>
                        </w:rPr>
                        <w:t xml:space="preserve">  </w:t>
                      </w:r>
                    </w:p>
                    <w:p w14:paraId="7E1231E0" w14:textId="77777777" w:rsidR="00EE4B8F" w:rsidRPr="008D1D48" w:rsidRDefault="00EE4B8F" w:rsidP="00EE4B8F">
                      <w:pPr>
                        <w:rPr>
                          <w:lang w:val="sq-AL"/>
                        </w:rPr>
                      </w:pPr>
                    </w:p>
                  </w:txbxContent>
                </v:textbox>
                <w10:wrap anchorx="margin"/>
              </v:shape>
            </w:pict>
          </mc:Fallback>
        </mc:AlternateContent>
      </w:r>
    </w:p>
    <w:p w14:paraId="3C457B98" w14:textId="77777777" w:rsidR="00EE4B8F" w:rsidRDefault="00EE4B8F" w:rsidP="006C7D3B">
      <w:pPr>
        <w:pStyle w:val="BodyText"/>
        <w:tabs>
          <w:tab w:val="left" w:pos="1017"/>
          <w:tab w:val="left" w:pos="1463"/>
          <w:tab w:val="left" w:pos="2291"/>
        </w:tabs>
        <w:spacing w:before="161"/>
        <w:ind w:right="140"/>
        <w:jc w:val="right"/>
        <w:rPr>
          <w:rFonts w:ascii="Gill Sans MT" w:hAnsi="Gill Sans MT"/>
          <w:sz w:val="24"/>
          <w:szCs w:val="24"/>
        </w:rPr>
      </w:pPr>
    </w:p>
    <w:p w14:paraId="24939D80" w14:textId="77777777" w:rsidR="00EE4B8F" w:rsidRDefault="00EE4B8F" w:rsidP="006C7D3B">
      <w:pPr>
        <w:pStyle w:val="BodyText"/>
        <w:tabs>
          <w:tab w:val="left" w:pos="1017"/>
          <w:tab w:val="left" w:pos="1463"/>
          <w:tab w:val="left" w:pos="2291"/>
        </w:tabs>
        <w:spacing w:before="161"/>
        <w:ind w:right="140"/>
        <w:jc w:val="right"/>
        <w:rPr>
          <w:rFonts w:ascii="Gill Sans MT" w:hAnsi="Gill Sans MT"/>
          <w:sz w:val="24"/>
          <w:szCs w:val="24"/>
        </w:rPr>
      </w:pPr>
    </w:p>
    <w:p w14:paraId="16E88DF2" w14:textId="275BD533" w:rsidR="006C7D3B" w:rsidRPr="009E15F6" w:rsidRDefault="006C7D3B" w:rsidP="006C7D3B">
      <w:pPr>
        <w:pStyle w:val="BodyText"/>
        <w:tabs>
          <w:tab w:val="left" w:pos="1017"/>
          <w:tab w:val="left" w:pos="1463"/>
          <w:tab w:val="left" w:pos="2291"/>
        </w:tabs>
        <w:spacing w:before="161"/>
        <w:ind w:right="140"/>
        <w:jc w:val="right"/>
        <w:rPr>
          <w:rFonts w:ascii="Gill Sans MT" w:hAnsi="Gill Sans MT"/>
          <w:sz w:val="24"/>
          <w:szCs w:val="24"/>
        </w:rPr>
      </w:pPr>
      <w:r w:rsidRPr="00E66AA9">
        <w:rPr>
          <w:rFonts w:ascii="Gill Sans MT" w:hAnsi="Gill Sans MT"/>
          <w:sz w:val="24"/>
          <w:szCs w:val="24"/>
        </w:rPr>
        <w:t>Tiran</w:t>
      </w:r>
      <w:r w:rsidR="00A359B2" w:rsidRPr="00E66AA9">
        <w:rPr>
          <w:rFonts w:ascii="Gill Sans MT" w:hAnsi="Gill Sans MT"/>
          <w:sz w:val="24"/>
          <w:szCs w:val="24"/>
        </w:rPr>
        <w:t>a, May 2</w:t>
      </w:r>
      <w:r w:rsidR="00594678">
        <w:rPr>
          <w:rFonts w:ascii="Gill Sans MT" w:hAnsi="Gill Sans MT"/>
          <w:sz w:val="24"/>
          <w:szCs w:val="24"/>
        </w:rPr>
        <w:t>4</w:t>
      </w:r>
      <w:r w:rsidR="00A359B2" w:rsidRPr="00E66AA9">
        <w:rPr>
          <w:rFonts w:ascii="Gill Sans MT" w:hAnsi="Gill Sans MT"/>
          <w:sz w:val="24"/>
          <w:szCs w:val="24"/>
        </w:rPr>
        <w:t>, 2024</w:t>
      </w:r>
    </w:p>
    <w:p w14:paraId="729A3A17" w14:textId="30E8591A" w:rsidR="006C7D3B" w:rsidRPr="002A3129" w:rsidRDefault="006C7D3B" w:rsidP="006C7D3B">
      <w:pPr>
        <w:pStyle w:val="BodyText"/>
        <w:spacing w:before="5"/>
        <w:rPr>
          <w:rFonts w:ascii="Gill Sans MT" w:hAnsi="Gill Sans MT"/>
          <w:color w:val="0D0D0D" w:themeColor="text1" w:themeTint="F2"/>
          <w:sz w:val="28"/>
          <w:szCs w:val="28"/>
        </w:rPr>
      </w:pPr>
    </w:p>
    <w:p w14:paraId="2005B38B" w14:textId="15C5AE25" w:rsidR="00A3151F" w:rsidRPr="00EE4B8F" w:rsidRDefault="006C7D3B" w:rsidP="00A3151F">
      <w:pPr>
        <w:pStyle w:val="Heading2"/>
        <w:spacing w:before="87"/>
        <w:ind w:left="2006" w:right="2006"/>
        <w:jc w:val="center"/>
        <w:rPr>
          <w:rFonts w:ascii="Gill Sans MT" w:hAnsi="Gill Sans MT"/>
          <w:b/>
          <w:bCs/>
          <w:color w:val="0D0D0D" w:themeColor="text1" w:themeTint="F2"/>
          <w:sz w:val="28"/>
          <w:szCs w:val="28"/>
        </w:rPr>
      </w:pPr>
      <w:r w:rsidRPr="00EE4B8F">
        <w:rPr>
          <w:rFonts w:ascii="Gill Sans MT" w:hAnsi="Gill Sans MT"/>
          <w:b/>
          <w:bCs/>
          <w:color w:val="0D0D0D" w:themeColor="text1" w:themeTint="F2"/>
          <w:sz w:val="28"/>
          <w:szCs w:val="28"/>
        </w:rPr>
        <w:t>BID</w:t>
      </w:r>
      <w:r w:rsidRPr="00EE4B8F">
        <w:rPr>
          <w:rFonts w:ascii="Gill Sans MT" w:hAnsi="Gill Sans MT"/>
          <w:b/>
          <w:bCs/>
          <w:color w:val="0D0D0D" w:themeColor="text1" w:themeTint="F2"/>
          <w:spacing w:val="-1"/>
          <w:sz w:val="28"/>
          <w:szCs w:val="28"/>
        </w:rPr>
        <w:t xml:space="preserve"> </w:t>
      </w:r>
      <w:r w:rsidRPr="00EE4B8F">
        <w:rPr>
          <w:rFonts w:ascii="Gill Sans MT" w:hAnsi="Gill Sans MT"/>
          <w:b/>
          <w:bCs/>
          <w:color w:val="0D0D0D" w:themeColor="text1" w:themeTint="F2"/>
          <w:sz w:val="28"/>
          <w:szCs w:val="28"/>
        </w:rPr>
        <w:t>REQUEST</w:t>
      </w:r>
    </w:p>
    <w:p w14:paraId="5BB68254" w14:textId="77777777" w:rsidR="00A3151F" w:rsidRPr="00A3151F" w:rsidRDefault="00A3151F" w:rsidP="00A3151F"/>
    <w:p w14:paraId="7DD8F044" w14:textId="77777777" w:rsidR="006C7D3B" w:rsidRPr="009E15F6" w:rsidRDefault="006C7D3B" w:rsidP="006C7D3B">
      <w:pPr>
        <w:pStyle w:val="BodyText"/>
        <w:spacing w:before="5"/>
        <w:rPr>
          <w:rFonts w:ascii="Gill Sans MT" w:hAnsi="Gill Sans MT"/>
          <w:b/>
          <w:sz w:val="24"/>
          <w:szCs w:val="24"/>
        </w:rPr>
      </w:pPr>
    </w:p>
    <w:p w14:paraId="69AE33B7" w14:textId="5052E167" w:rsidR="006C7D3B" w:rsidRDefault="006C7D3B" w:rsidP="0023272B">
      <w:pPr>
        <w:tabs>
          <w:tab w:val="left" w:pos="1640"/>
          <w:tab w:val="left" w:pos="3422"/>
        </w:tabs>
        <w:spacing w:before="1" w:line="278" w:lineRule="auto"/>
        <w:ind w:left="1641" w:right="198" w:hanging="1441"/>
        <w:jc w:val="both"/>
        <w:rPr>
          <w:rFonts w:ascii="Gill Sans MT" w:hAnsi="Gill Sans MT"/>
          <w:i/>
        </w:rPr>
      </w:pPr>
      <w:r w:rsidRPr="009E15F6">
        <w:rPr>
          <w:rFonts w:ascii="Gill Sans MT" w:hAnsi="Gill Sans MT"/>
        </w:rPr>
        <w:t>Subject:</w:t>
      </w:r>
      <w:r w:rsidRPr="009E15F6">
        <w:rPr>
          <w:rFonts w:ascii="Gill Sans MT" w:hAnsi="Gill Sans MT"/>
        </w:rPr>
        <w:tab/>
      </w:r>
      <w:r w:rsidR="005C3406">
        <w:rPr>
          <w:rFonts w:ascii="Gill Sans MT" w:hAnsi="Gill Sans MT"/>
          <w:i/>
        </w:rPr>
        <w:t xml:space="preserve">You are requested to submit </w:t>
      </w:r>
      <w:r w:rsidRPr="009E15F6">
        <w:rPr>
          <w:rFonts w:ascii="Gill Sans MT" w:hAnsi="Gill Sans MT"/>
          <w:i/>
        </w:rPr>
        <w:t>an</w:t>
      </w:r>
      <w:r w:rsidRPr="009E15F6">
        <w:rPr>
          <w:rFonts w:ascii="Gill Sans MT" w:hAnsi="Gill Sans MT"/>
          <w:i/>
          <w:spacing w:val="-4"/>
        </w:rPr>
        <w:t xml:space="preserve"> </w:t>
      </w:r>
      <w:r w:rsidRPr="009E15F6">
        <w:rPr>
          <w:rFonts w:ascii="Gill Sans MT" w:hAnsi="Gill Sans MT"/>
          <w:i/>
        </w:rPr>
        <w:t>offer</w:t>
      </w:r>
      <w:r w:rsidRPr="009E15F6">
        <w:rPr>
          <w:rFonts w:ascii="Gill Sans MT" w:hAnsi="Gill Sans MT"/>
          <w:i/>
          <w:spacing w:val="-3"/>
        </w:rPr>
        <w:t xml:space="preserve"> </w:t>
      </w:r>
      <w:r w:rsidRPr="009E15F6">
        <w:rPr>
          <w:rFonts w:ascii="Gill Sans MT" w:hAnsi="Gill Sans MT"/>
          <w:i/>
        </w:rPr>
        <w:t>to</w:t>
      </w:r>
      <w:r w:rsidRPr="009E15F6">
        <w:rPr>
          <w:rFonts w:ascii="Gill Sans MT" w:hAnsi="Gill Sans MT"/>
          <w:i/>
          <w:spacing w:val="-4"/>
        </w:rPr>
        <w:t xml:space="preserve"> </w:t>
      </w:r>
      <w:r w:rsidRPr="009E15F6">
        <w:rPr>
          <w:rFonts w:ascii="Gill Sans MT" w:hAnsi="Gill Sans MT"/>
          <w:i/>
        </w:rPr>
        <w:t>participate</w:t>
      </w:r>
      <w:r w:rsidRPr="009E15F6">
        <w:rPr>
          <w:rFonts w:ascii="Gill Sans MT" w:hAnsi="Gill Sans MT"/>
          <w:i/>
          <w:spacing w:val="-6"/>
        </w:rPr>
        <w:t xml:space="preserve"> </w:t>
      </w:r>
      <w:r w:rsidRPr="009E15F6">
        <w:rPr>
          <w:rFonts w:ascii="Gill Sans MT" w:hAnsi="Gill Sans MT"/>
          <w:i/>
        </w:rPr>
        <w:t>in</w:t>
      </w:r>
      <w:r w:rsidRPr="009E15F6">
        <w:rPr>
          <w:rFonts w:ascii="Gill Sans MT" w:hAnsi="Gill Sans MT"/>
          <w:i/>
          <w:spacing w:val="-9"/>
        </w:rPr>
        <w:t xml:space="preserve"> </w:t>
      </w:r>
      <w:r w:rsidRPr="009E15F6">
        <w:rPr>
          <w:rFonts w:ascii="Gill Sans MT" w:hAnsi="Gill Sans MT"/>
          <w:i/>
        </w:rPr>
        <w:t>the</w:t>
      </w:r>
      <w:r w:rsidRPr="009E15F6">
        <w:rPr>
          <w:rFonts w:ascii="Gill Sans MT" w:hAnsi="Gill Sans MT"/>
          <w:i/>
          <w:spacing w:val="-6"/>
        </w:rPr>
        <w:t xml:space="preserve"> </w:t>
      </w:r>
      <w:r w:rsidRPr="009E15F6">
        <w:rPr>
          <w:rFonts w:ascii="Gill Sans MT" w:hAnsi="Gill Sans MT"/>
          <w:i/>
        </w:rPr>
        <w:t>open</w:t>
      </w:r>
      <w:r w:rsidRPr="009E15F6">
        <w:rPr>
          <w:rFonts w:ascii="Gill Sans MT" w:hAnsi="Gill Sans MT"/>
          <w:i/>
          <w:spacing w:val="-5"/>
        </w:rPr>
        <w:t xml:space="preserve"> </w:t>
      </w:r>
      <w:r w:rsidRPr="009E15F6">
        <w:rPr>
          <w:rFonts w:ascii="Gill Sans MT" w:hAnsi="Gill Sans MT"/>
          <w:i/>
        </w:rPr>
        <w:t>tender</w:t>
      </w:r>
      <w:r w:rsidRPr="009E15F6">
        <w:rPr>
          <w:rFonts w:ascii="Gill Sans MT" w:hAnsi="Gill Sans MT"/>
          <w:i/>
          <w:spacing w:val="-3"/>
        </w:rPr>
        <w:t xml:space="preserve"> </w:t>
      </w:r>
      <w:r w:rsidRPr="009E15F6">
        <w:rPr>
          <w:rFonts w:ascii="Gill Sans MT" w:hAnsi="Gill Sans MT"/>
          <w:i/>
        </w:rPr>
        <w:t>procedure</w:t>
      </w:r>
      <w:r w:rsidRPr="009E15F6">
        <w:rPr>
          <w:rFonts w:ascii="Gill Sans MT" w:hAnsi="Gill Sans MT"/>
          <w:i/>
          <w:spacing w:val="-5"/>
        </w:rPr>
        <w:t xml:space="preserve"> </w:t>
      </w:r>
      <w:r w:rsidR="006E768C" w:rsidRPr="009E15F6">
        <w:rPr>
          <w:rFonts w:ascii="Gill Sans MT" w:hAnsi="Gill Sans MT"/>
          <w:i/>
        </w:rPr>
        <w:t>“</w:t>
      </w:r>
      <w:r w:rsidRPr="009E15F6">
        <w:rPr>
          <w:rFonts w:ascii="Gill Sans MT" w:hAnsi="Gill Sans MT"/>
          <w:i/>
        </w:rPr>
        <w:t>Bid</w:t>
      </w:r>
      <w:r w:rsidRPr="009E15F6">
        <w:rPr>
          <w:rFonts w:ascii="Gill Sans MT" w:hAnsi="Gill Sans MT"/>
          <w:i/>
          <w:spacing w:val="-3"/>
        </w:rPr>
        <w:t xml:space="preserve"> </w:t>
      </w:r>
      <w:r w:rsidR="006E768C" w:rsidRPr="009E15F6">
        <w:rPr>
          <w:rFonts w:ascii="Gill Sans MT" w:hAnsi="Gill Sans MT"/>
          <w:i/>
        </w:rPr>
        <w:t>Request”</w:t>
      </w:r>
      <w:r w:rsidRPr="009E15F6">
        <w:rPr>
          <w:rFonts w:ascii="Gill Sans MT" w:hAnsi="Gill Sans MT"/>
          <w:i/>
          <w:spacing w:val="-1"/>
        </w:rPr>
        <w:t xml:space="preserve"> </w:t>
      </w:r>
      <w:bookmarkStart w:id="0" w:name="_Hlk167268135"/>
      <w:r w:rsidRPr="009E15F6">
        <w:rPr>
          <w:rFonts w:ascii="Gill Sans MT" w:hAnsi="Gill Sans MT"/>
          <w:i/>
        </w:rPr>
        <w:t>with</w:t>
      </w:r>
      <w:r w:rsidRPr="009E15F6">
        <w:rPr>
          <w:rFonts w:ascii="Gill Sans MT" w:hAnsi="Gill Sans MT"/>
          <w:i/>
          <w:spacing w:val="-52"/>
        </w:rPr>
        <w:t xml:space="preserve">           </w:t>
      </w:r>
      <w:bookmarkStart w:id="1" w:name="_Hlk167267412"/>
      <w:r w:rsidRPr="009E15F6">
        <w:rPr>
          <w:rFonts w:ascii="Gill Sans MT" w:hAnsi="Gill Sans MT"/>
          <w:i/>
        </w:rPr>
        <w:t xml:space="preserve">the </w:t>
      </w:r>
      <w:r w:rsidR="005C3406">
        <w:rPr>
          <w:rFonts w:ascii="Gill Sans MT" w:hAnsi="Gill Sans MT"/>
          <w:i/>
        </w:rPr>
        <w:t>subject</w:t>
      </w:r>
      <w:r w:rsidRPr="009E15F6">
        <w:rPr>
          <w:rFonts w:ascii="Gill Sans MT" w:hAnsi="Gill Sans MT"/>
          <w:i/>
          <w:spacing w:val="-1"/>
        </w:rPr>
        <w:t xml:space="preserve"> </w:t>
      </w:r>
      <w:r w:rsidR="006E768C" w:rsidRPr="009E15F6">
        <w:rPr>
          <w:rFonts w:ascii="Gill Sans MT" w:hAnsi="Gill Sans MT"/>
          <w:b/>
          <w:i/>
        </w:rPr>
        <w:t xml:space="preserve">“Offer for </w:t>
      </w:r>
      <w:sdt>
        <w:sdtPr>
          <w:rPr>
            <w:rFonts w:ascii="Gill Sans MT" w:hAnsi="Gill Sans MT"/>
            <w:b/>
            <w:i/>
          </w:rPr>
          <w:id w:val="-1921551120"/>
          <w:placeholder>
            <w:docPart w:val="53FD626EFD7141038F2F7BE53422E605"/>
          </w:placeholder>
          <w:text/>
        </w:sdtPr>
        <w:sdtEndPr/>
        <w:sdtContent>
          <w:r w:rsidR="0023272B" w:rsidRPr="0023272B">
            <w:rPr>
              <w:rFonts w:ascii="Gill Sans MT" w:hAnsi="Gill Sans MT"/>
              <w:b/>
              <w:i/>
            </w:rPr>
            <w:t>Procurement of Equipment for Medicinal Herb Processing</w:t>
          </w:r>
        </w:sdtContent>
      </w:sdt>
      <w:r w:rsidR="0023272B">
        <w:rPr>
          <w:rFonts w:ascii="Gill Sans MT" w:hAnsi="Gill Sans MT"/>
          <w:b/>
          <w:i/>
        </w:rPr>
        <w:t xml:space="preserve">” </w:t>
      </w:r>
      <w:r w:rsidRPr="009E15F6">
        <w:rPr>
          <w:rFonts w:ascii="Gill Sans MT" w:hAnsi="Gill Sans MT"/>
          <w:i/>
        </w:rPr>
        <w:t>for</w:t>
      </w:r>
      <w:r w:rsidRPr="009E15F6">
        <w:rPr>
          <w:rFonts w:ascii="Gill Sans MT" w:hAnsi="Gill Sans MT"/>
          <w:i/>
          <w:spacing w:val="-2"/>
        </w:rPr>
        <w:t xml:space="preserve"> </w:t>
      </w:r>
      <w:r w:rsidRPr="009E15F6">
        <w:rPr>
          <w:rFonts w:ascii="Gill Sans MT" w:hAnsi="Gill Sans MT"/>
          <w:i/>
        </w:rPr>
        <w:t>the</w:t>
      </w:r>
      <w:r w:rsidRPr="00E550BA">
        <w:rPr>
          <w:rFonts w:ascii="Gill Sans MT" w:hAnsi="Gill Sans MT"/>
          <w:i/>
        </w:rPr>
        <w:t xml:space="preserve"> </w:t>
      </w:r>
      <w:r w:rsidRPr="009E15F6">
        <w:rPr>
          <w:rFonts w:ascii="Gill Sans MT" w:hAnsi="Gill Sans MT"/>
          <w:i/>
        </w:rPr>
        <w:t>non-governmental</w:t>
      </w:r>
      <w:r w:rsidRPr="00E550BA">
        <w:rPr>
          <w:rFonts w:ascii="Gill Sans MT" w:hAnsi="Gill Sans MT"/>
          <w:i/>
        </w:rPr>
        <w:t xml:space="preserve"> </w:t>
      </w:r>
      <w:r w:rsidRPr="009E15F6">
        <w:rPr>
          <w:rFonts w:ascii="Gill Sans MT" w:hAnsi="Gill Sans MT"/>
          <w:i/>
        </w:rPr>
        <w:t>organization</w:t>
      </w:r>
      <w:r w:rsidRPr="00E550BA">
        <w:rPr>
          <w:rFonts w:ascii="Gill Sans MT" w:hAnsi="Gill Sans MT"/>
          <w:i/>
        </w:rPr>
        <w:t xml:space="preserve"> </w:t>
      </w:r>
      <w:r w:rsidR="0023272B">
        <w:rPr>
          <w:rFonts w:ascii="Gill Sans MT" w:hAnsi="Gill Sans MT"/>
          <w:i/>
        </w:rPr>
        <w:t>Albanian Network for Rural Development</w:t>
      </w:r>
      <w:r w:rsidR="006E768C" w:rsidRPr="002A3129">
        <w:rPr>
          <w:rFonts w:ascii="Gill Sans MT" w:hAnsi="Gill Sans MT"/>
          <w:i/>
        </w:rPr>
        <w:t xml:space="preserve"> </w:t>
      </w:r>
      <w:bookmarkEnd w:id="1"/>
      <w:r w:rsidR="00E550BA" w:rsidRPr="00E550BA">
        <w:rPr>
          <w:rFonts w:ascii="Gill Sans MT" w:hAnsi="Gill Sans MT"/>
          <w:i/>
        </w:rPr>
        <w:t xml:space="preserve">in the frame of the project ‘Support the economic and social empowerment of rural women in the municipalities of Elbasan, </w:t>
      </w:r>
      <w:proofErr w:type="spellStart"/>
      <w:r w:rsidR="00E550BA" w:rsidRPr="00E550BA">
        <w:rPr>
          <w:rFonts w:ascii="Gill Sans MT" w:hAnsi="Gill Sans MT"/>
          <w:i/>
        </w:rPr>
        <w:t>Gramsh</w:t>
      </w:r>
      <w:proofErr w:type="spellEnd"/>
      <w:r w:rsidR="00E550BA" w:rsidRPr="00E550BA">
        <w:rPr>
          <w:rFonts w:ascii="Gill Sans MT" w:hAnsi="Gill Sans MT"/>
          <w:i/>
        </w:rPr>
        <w:t xml:space="preserve"> and </w:t>
      </w:r>
      <w:proofErr w:type="spellStart"/>
      <w:r w:rsidR="00E550BA" w:rsidRPr="00E550BA">
        <w:rPr>
          <w:rFonts w:ascii="Gill Sans MT" w:hAnsi="Gill Sans MT"/>
          <w:i/>
        </w:rPr>
        <w:t>Kolonjë</w:t>
      </w:r>
      <w:proofErr w:type="spellEnd"/>
      <w:r w:rsidR="00E550BA">
        <w:rPr>
          <w:rFonts w:ascii="Gill Sans MT" w:hAnsi="Gill Sans MT"/>
          <w:i/>
        </w:rPr>
        <w:t>’.</w:t>
      </w:r>
    </w:p>
    <w:bookmarkEnd w:id="0"/>
    <w:p w14:paraId="3483A03E" w14:textId="77777777" w:rsidR="00F81AFB" w:rsidRDefault="00F81AFB" w:rsidP="00F81AFB">
      <w:pPr>
        <w:pStyle w:val="BodyText"/>
        <w:tabs>
          <w:tab w:val="left" w:pos="1996"/>
          <w:tab w:val="left" w:pos="7604"/>
        </w:tabs>
        <w:spacing w:line="278" w:lineRule="auto"/>
        <w:ind w:right="200"/>
        <w:jc w:val="both"/>
        <w:rPr>
          <w:rFonts w:ascii="Gill Sans MT" w:hAnsi="Gill Sans MT"/>
          <w:sz w:val="24"/>
          <w:szCs w:val="24"/>
        </w:rPr>
      </w:pPr>
    </w:p>
    <w:p w14:paraId="33EFA975" w14:textId="4726B473" w:rsidR="00E550BA" w:rsidRPr="00E66AA9" w:rsidRDefault="00E550BA" w:rsidP="00E550BA">
      <w:pPr>
        <w:pStyle w:val="BodyText"/>
        <w:tabs>
          <w:tab w:val="left" w:pos="1996"/>
          <w:tab w:val="left" w:pos="7604"/>
        </w:tabs>
        <w:spacing w:line="278" w:lineRule="auto"/>
        <w:ind w:left="200" w:right="200"/>
        <w:jc w:val="both"/>
        <w:rPr>
          <w:rFonts w:ascii="Gill Sans MT" w:hAnsi="Gill Sans MT"/>
          <w:b/>
          <w:sz w:val="24"/>
          <w:szCs w:val="24"/>
        </w:rPr>
      </w:pPr>
      <w:r w:rsidRPr="009E15F6">
        <w:rPr>
          <w:rFonts w:ascii="Gill Sans MT" w:hAnsi="Gill Sans MT"/>
          <w:sz w:val="24"/>
          <w:szCs w:val="24"/>
        </w:rPr>
        <w:t>You</w:t>
      </w:r>
      <w:r w:rsidRPr="009E15F6">
        <w:rPr>
          <w:rFonts w:ascii="Gill Sans MT" w:hAnsi="Gill Sans MT"/>
          <w:spacing w:val="-2"/>
          <w:sz w:val="24"/>
          <w:szCs w:val="24"/>
        </w:rPr>
        <w:t xml:space="preserve"> </w:t>
      </w:r>
      <w:r w:rsidRPr="009E15F6">
        <w:rPr>
          <w:rFonts w:ascii="Gill Sans MT" w:hAnsi="Gill Sans MT"/>
          <w:sz w:val="24"/>
          <w:szCs w:val="24"/>
        </w:rPr>
        <w:t>are</w:t>
      </w:r>
      <w:r w:rsidRPr="009E15F6">
        <w:rPr>
          <w:rFonts w:ascii="Gill Sans MT" w:hAnsi="Gill Sans MT"/>
          <w:spacing w:val="-7"/>
          <w:sz w:val="24"/>
          <w:szCs w:val="24"/>
        </w:rPr>
        <w:t xml:space="preserve"> </w:t>
      </w:r>
      <w:r w:rsidRPr="009E15F6">
        <w:rPr>
          <w:rFonts w:ascii="Gill Sans MT" w:hAnsi="Gill Sans MT"/>
          <w:sz w:val="24"/>
          <w:szCs w:val="24"/>
        </w:rPr>
        <w:t>invited</w:t>
      </w:r>
      <w:r w:rsidRPr="009E15F6">
        <w:rPr>
          <w:rFonts w:ascii="Gill Sans MT" w:hAnsi="Gill Sans MT"/>
          <w:spacing w:val="-6"/>
          <w:sz w:val="24"/>
          <w:szCs w:val="24"/>
        </w:rPr>
        <w:t xml:space="preserve"> </w:t>
      </w:r>
      <w:r w:rsidRPr="009E15F6">
        <w:rPr>
          <w:rFonts w:ascii="Gill Sans MT" w:hAnsi="Gill Sans MT"/>
          <w:sz w:val="24"/>
          <w:szCs w:val="24"/>
        </w:rPr>
        <w:t>to</w:t>
      </w:r>
      <w:r w:rsidRPr="009E15F6">
        <w:rPr>
          <w:rFonts w:ascii="Gill Sans MT" w:hAnsi="Gill Sans MT"/>
          <w:spacing w:val="-6"/>
          <w:sz w:val="24"/>
          <w:szCs w:val="24"/>
        </w:rPr>
        <w:t xml:space="preserve"> </w:t>
      </w:r>
      <w:r w:rsidRPr="009E15F6">
        <w:rPr>
          <w:rFonts w:ascii="Gill Sans MT" w:hAnsi="Gill Sans MT"/>
          <w:sz w:val="24"/>
          <w:szCs w:val="24"/>
        </w:rPr>
        <w:t>submit your</w:t>
      </w:r>
      <w:r w:rsidRPr="009E15F6">
        <w:rPr>
          <w:rFonts w:ascii="Gill Sans MT" w:hAnsi="Gill Sans MT"/>
          <w:spacing w:val="2"/>
          <w:sz w:val="24"/>
          <w:szCs w:val="24"/>
        </w:rPr>
        <w:t xml:space="preserve"> </w:t>
      </w:r>
      <w:r w:rsidRPr="009E15F6">
        <w:rPr>
          <w:rFonts w:ascii="Gill Sans MT" w:hAnsi="Gill Sans MT"/>
          <w:sz w:val="24"/>
          <w:szCs w:val="24"/>
        </w:rPr>
        <w:t>offer</w:t>
      </w:r>
      <w:r w:rsidRPr="009E15F6">
        <w:rPr>
          <w:rFonts w:ascii="Gill Sans MT" w:hAnsi="Gill Sans MT"/>
          <w:spacing w:val="2"/>
          <w:sz w:val="24"/>
          <w:szCs w:val="24"/>
        </w:rPr>
        <w:t xml:space="preserve"> </w:t>
      </w:r>
      <w:r w:rsidRPr="009E15F6">
        <w:rPr>
          <w:rFonts w:ascii="Gill Sans MT" w:hAnsi="Gill Sans MT"/>
          <w:sz w:val="24"/>
          <w:szCs w:val="24"/>
        </w:rPr>
        <w:t>in</w:t>
      </w:r>
      <w:r w:rsidRPr="009E15F6">
        <w:rPr>
          <w:rFonts w:ascii="Gill Sans MT" w:hAnsi="Gill Sans MT"/>
          <w:spacing w:val="-6"/>
          <w:sz w:val="24"/>
          <w:szCs w:val="24"/>
        </w:rPr>
        <w:t xml:space="preserve"> </w:t>
      </w:r>
      <w:r w:rsidRPr="009E15F6">
        <w:rPr>
          <w:rFonts w:ascii="Gill Sans MT" w:hAnsi="Gill Sans MT"/>
          <w:sz w:val="24"/>
          <w:szCs w:val="24"/>
        </w:rPr>
        <w:t>sealed</w:t>
      </w:r>
      <w:r w:rsidRPr="009E15F6">
        <w:rPr>
          <w:rFonts w:ascii="Gill Sans MT" w:hAnsi="Gill Sans MT"/>
          <w:spacing w:val="-1"/>
          <w:sz w:val="24"/>
          <w:szCs w:val="24"/>
        </w:rPr>
        <w:t xml:space="preserve"> </w:t>
      </w:r>
      <w:r w:rsidRPr="009E15F6">
        <w:rPr>
          <w:rFonts w:ascii="Gill Sans MT" w:hAnsi="Gill Sans MT"/>
          <w:sz w:val="24"/>
          <w:szCs w:val="24"/>
        </w:rPr>
        <w:t>envelopes</w:t>
      </w:r>
      <w:r w:rsidRPr="00EE4B8F">
        <w:rPr>
          <w:rFonts w:ascii="Gill Sans MT" w:hAnsi="Gill Sans MT"/>
          <w:sz w:val="24"/>
          <w:szCs w:val="24"/>
        </w:rPr>
        <w:t xml:space="preserve"> with the </w:t>
      </w:r>
      <w:r>
        <w:rPr>
          <w:rFonts w:ascii="Gill Sans MT" w:hAnsi="Gill Sans MT"/>
          <w:sz w:val="24"/>
          <w:szCs w:val="24"/>
        </w:rPr>
        <w:t>subject line</w:t>
      </w:r>
      <w:r w:rsidRPr="009E15F6">
        <w:rPr>
          <w:rFonts w:ascii="Gill Sans MT" w:hAnsi="Gill Sans MT"/>
          <w:i/>
          <w:spacing w:val="-1"/>
        </w:rPr>
        <w:t xml:space="preserve"> </w:t>
      </w:r>
      <w:r w:rsidRPr="009E15F6">
        <w:rPr>
          <w:rFonts w:ascii="Gill Sans MT" w:hAnsi="Gill Sans MT"/>
          <w:b/>
          <w:i/>
        </w:rPr>
        <w:t xml:space="preserve">“Offer for </w:t>
      </w:r>
      <w:sdt>
        <w:sdtPr>
          <w:rPr>
            <w:rFonts w:ascii="Gill Sans MT" w:hAnsi="Gill Sans MT"/>
            <w:b/>
            <w:i/>
            <w:sz w:val="24"/>
            <w:szCs w:val="24"/>
          </w:rPr>
          <w:id w:val="-20478052"/>
          <w:placeholder>
            <w:docPart w:val="6D1DA516A1D9486F854FDC81B2435100"/>
          </w:placeholder>
          <w:text/>
        </w:sdtPr>
        <w:sdtEndPr/>
        <w:sdtContent>
          <w:r w:rsidRPr="0023272B">
            <w:rPr>
              <w:rFonts w:ascii="Gill Sans MT" w:hAnsi="Gill Sans MT"/>
              <w:b/>
              <w:i/>
              <w:sz w:val="24"/>
              <w:szCs w:val="24"/>
            </w:rPr>
            <w:t>Procurement of Equipment for Medicinal Herb Processing</w:t>
          </w:r>
        </w:sdtContent>
      </w:sdt>
      <w:r>
        <w:rPr>
          <w:rFonts w:ascii="Gill Sans MT" w:hAnsi="Gill Sans MT"/>
          <w:b/>
          <w:i/>
        </w:rPr>
        <w:t xml:space="preserve">” </w:t>
      </w:r>
      <w:r w:rsidRPr="00E13A46">
        <w:rPr>
          <w:rFonts w:ascii="Arial" w:hAnsi="Arial" w:cs="Arial"/>
          <w:color w:val="000000"/>
          <w:sz w:val="20"/>
          <w:szCs w:val="20"/>
        </w:rPr>
        <w:t xml:space="preserve"> </w:t>
      </w:r>
      <w:r>
        <w:rPr>
          <w:rFonts w:ascii="Gill Sans MT" w:hAnsi="Gill Sans MT"/>
          <w:b/>
          <w:sz w:val="24"/>
          <w:szCs w:val="24"/>
        </w:rPr>
        <w:t>to</w:t>
      </w:r>
      <w:r w:rsidRPr="009E15F6">
        <w:rPr>
          <w:rFonts w:ascii="Gill Sans MT" w:hAnsi="Gill Sans MT"/>
          <w:b/>
          <w:spacing w:val="-10"/>
          <w:sz w:val="24"/>
          <w:szCs w:val="24"/>
        </w:rPr>
        <w:t xml:space="preserve"> </w:t>
      </w:r>
      <w:r w:rsidRPr="009E15F6">
        <w:rPr>
          <w:rFonts w:ascii="Gill Sans MT" w:hAnsi="Gill Sans MT"/>
          <w:b/>
          <w:sz w:val="24"/>
          <w:szCs w:val="24"/>
        </w:rPr>
        <w:t>our</w:t>
      </w:r>
      <w:r w:rsidRPr="009E15F6">
        <w:rPr>
          <w:rFonts w:ascii="Gill Sans MT" w:hAnsi="Gill Sans MT"/>
          <w:b/>
          <w:spacing w:val="-8"/>
          <w:sz w:val="24"/>
          <w:szCs w:val="24"/>
        </w:rPr>
        <w:t xml:space="preserve"> </w:t>
      </w:r>
      <w:r w:rsidRPr="009E15F6">
        <w:rPr>
          <w:rFonts w:ascii="Gill Sans MT" w:hAnsi="Gill Sans MT"/>
          <w:b/>
          <w:sz w:val="24"/>
          <w:szCs w:val="24"/>
        </w:rPr>
        <w:t>office</w:t>
      </w:r>
      <w:r w:rsidRPr="009E15F6">
        <w:rPr>
          <w:rFonts w:ascii="Gill Sans MT" w:hAnsi="Gill Sans MT"/>
          <w:b/>
          <w:spacing w:val="-6"/>
          <w:sz w:val="24"/>
          <w:szCs w:val="24"/>
        </w:rPr>
        <w:t xml:space="preserve"> </w:t>
      </w:r>
      <w:r w:rsidRPr="00E66AA9">
        <w:rPr>
          <w:rFonts w:ascii="Gill Sans MT" w:hAnsi="Gill Sans MT"/>
          <w:b/>
          <w:sz w:val="24"/>
          <w:szCs w:val="24"/>
        </w:rPr>
        <w:t xml:space="preserve">by </w:t>
      </w:r>
      <w:r w:rsidR="00E66AA9" w:rsidRPr="00E66AA9">
        <w:rPr>
          <w:rFonts w:ascii="Gill Sans MT" w:hAnsi="Gill Sans MT"/>
          <w:b/>
          <w:sz w:val="24"/>
          <w:szCs w:val="24"/>
        </w:rPr>
        <w:t>24 June</w:t>
      </w:r>
      <w:r w:rsidRPr="00E66AA9">
        <w:rPr>
          <w:rFonts w:ascii="Gill Sans MT" w:hAnsi="Gill Sans MT"/>
          <w:b/>
          <w:sz w:val="24"/>
          <w:szCs w:val="24"/>
        </w:rPr>
        <w:t xml:space="preserve"> by</w:t>
      </w:r>
      <w:r w:rsidRPr="00E66AA9">
        <w:rPr>
          <w:rFonts w:ascii="Gill Sans MT" w:hAnsi="Gill Sans MT"/>
          <w:b/>
          <w:spacing w:val="3"/>
          <w:sz w:val="24"/>
          <w:szCs w:val="24"/>
        </w:rPr>
        <w:t xml:space="preserve"> </w:t>
      </w:r>
      <w:r w:rsidRPr="00E66AA9">
        <w:rPr>
          <w:rFonts w:ascii="Gill Sans MT" w:hAnsi="Gill Sans MT"/>
          <w:b/>
          <w:sz w:val="24"/>
          <w:szCs w:val="24"/>
        </w:rPr>
        <w:t>17:00.</w:t>
      </w:r>
    </w:p>
    <w:p w14:paraId="19BBA22D" w14:textId="77777777" w:rsidR="00E66AA9" w:rsidRDefault="00E66AA9" w:rsidP="00E66AA9">
      <w:pPr>
        <w:pStyle w:val="NoSpacing"/>
        <w:ind w:left="200"/>
        <w:jc w:val="both"/>
        <w:rPr>
          <w:rFonts w:ascii="Gill Sans MT" w:hAnsi="Gill Sans MT"/>
          <w:b/>
          <w:bCs/>
          <w:sz w:val="24"/>
          <w:szCs w:val="24"/>
          <w:lang w:val="sq-AL"/>
        </w:rPr>
      </w:pPr>
    </w:p>
    <w:p w14:paraId="36D8C377" w14:textId="34CF8F5D" w:rsidR="00E66AA9" w:rsidRPr="00E66AA9" w:rsidRDefault="00E66AA9" w:rsidP="00E66AA9">
      <w:pPr>
        <w:pStyle w:val="NoSpacing"/>
        <w:ind w:left="200"/>
        <w:jc w:val="both"/>
        <w:rPr>
          <w:rFonts w:ascii="Gill Sans MT" w:hAnsi="Gill Sans MT"/>
          <w:b/>
          <w:bCs/>
          <w:sz w:val="24"/>
          <w:szCs w:val="24"/>
          <w:lang w:val="sq-AL"/>
        </w:rPr>
      </w:pPr>
      <w:r w:rsidRPr="00E66AA9">
        <w:rPr>
          <w:rFonts w:ascii="Gill Sans MT" w:hAnsi="Gill Sans MT"/>
          <w:b/>
          <w:bCs/>
          <w:sz w:val="24"/>
          <w:szCs w:val="24"/>
          <w:lang w:val="sq-AL"/>
        </w:rPr>
        <w:t>Submission of Bid and Documentation: “At the address in a sealed envelope” addressed to: ANRD, Rr. Qemal Stafa, Pazari i ri, pallati n74, kati 2, Tirana.</w:t>
      </w:r>
    </w:p>
    <w:p w14:paraId="74BABB51" w14:textId="77777777" w:rsidR="00E550BA" w:rsidRDefault="00E550BA" w:rsidP="00E550BA">
      <w:pPr>
        <w:pStyle w:val="BodyText"/>
        <w:tabs>
          <w:tab w:val="left" w:pos="1996"/>
          <w:tab w:val="left" w:pos="7604"/>
        </w:tabs>
        <w:spacing w:line="278" w:lineRule="auto"/>
        <w:ind w:left="200" w:right="200"/>
        <w:jc w:val="both"/>
        <w:rPr>
          <w:rFonts w:ascii="Gill Sans MT" w:hAnsi="Gill Sans MT"/>
          <w:b/>
          <w:sz w:val="24"/>
          <w:szCs w:val="24"/>
        </w:rPr>
      </w:pPr>
    </w:p>
    <w:p w14:paraId="5E1ED1BF" w14:textId="32C3433D" w:rsidR="00F81AFB" w:rsidRPr="00E550BA" w:rsidRDefault="00F81AFB" w:rsidP="00E550BA">
      <w:pPr>
        <w:spacing w:line="276" w:lineRule="auto"/>
        <w:ind w:left="200"/>
        <w:jc w:val="both"/>
        <w:rPr>
          <w:rFonts w:ascii="Gill Sans MT" w:eastAsia="Times New Roman" w:hAnsi="Gill Sans MT"/>
          <w:bdr w:val="none" w:sz="0" w:space="0" w:color="auto"/>
        </w:rPr>
      </w:pPr>
      <w:r w:rsidRPr="00E550BA">
        <w:rPr>
          <w:rFonts w:ascii="Gill Sans MT" w:eastAsia="Times New Roman" w:hAnsi="Gill Sans MT"/>
          <w:bdr w:val="none" w:sz="0" w:space="0" w:color="auto"/>
        </w:rPr>
        <w:t xml:space="preserve">The Albanian Network for Rural Development is a non-governmental organization that aims to contribute to the sustainable development of rural communities in Albania. Established in 2015, ANRD is a membership organization consisting of thirty-four full-fledged member organizations with long and consolidated experience in various rural development topics across Albania. As part of its effort aiming at economic empowerment of women in rural areas, ANRD is interested to procure equipment for medicinal herb processing benefiting a local women group involved in the medicinal herb value chain. </w:t>
      </w:r>
    </w:p>
    <w:p w14:paraId="4804693A" w14:textId="77777777" w:rsidR="00CA39EE" w:rsidRPr="009E15F6" w:rsidRDefault="00CA39EE" w:rsidP="00BA1FA9">
      <w:pPr>
        <w:pStyle w:val="NoSpacing"/>
        <w:jc w:val="both"/>
        <w:rPr>
          <w:rFonts w:ascii="Gill Sans MT" w:hAnsi="Gill Sans MT"/>
          <w:b/>
          <w:sz w:val="24"/>
          <w:szCs w:val="24"/>
          <w:lang w:val="sq-AL"/>
        </w:rPr>
      </w:pPr>
    </w:p>
    <w:p w14:paraId="6C45AA5D" w14:textId="77777777" w:rsidR="005C0908" w:rsidRPr="00EE4B8F" w:rsidRDefault="005C0908" w:rsidP="00E66AA9">
      <w:pPr>
        <w:pStyle w:val="Heading4"/>
        <w:spacing w:before="203"/>
        <w:ind w:firstLine="200"/>
        <w:jc w:val="both"/>
        <w:rPr>
          <w:rFonts w:ascii="Gill Sans MT" w:eastAsia="MS Mincho" w:hAnsi="Gill Sans MT" w:cstheme="minorBidi"/>
          <w:b/>
          <w:i w:val="0"/>
          <w:iCs w:val="0"/>
          <w:color w:val="auto"/>
          <w:u w:val="single"/>
          <w:bdr w:val="none" w:sz="0" w:space="0" w:color="auto"/>
          <w:lang w:val="sq-AL"/>
        </w:rPr>
      </w:pPr>
      <w:r w:rsidRPr="00EE4B8F">
        <w:rPr>
          <w:rFonts w:ascii="Gill Sans MT" w:eastAsia="MS Mincho" w:hAnsi="Gill Sans MT" w:cstheme="minorBidi"/>
          <w:b/>
          <w:i w:val="0"/>
          <w:iCs w:val="0"/>
          <w:color w:val="auto"/>
          <w:u w:val="single"/>
          <w:bdr w:val="none" w:sz="0" w:space="0" w:color="auto"/>
          <w:lang w:val="sq-AL"/>
        </w:rPr>
        <w:t>Description of service required:</w:t>
      </w:r>
    </w:p>
    <w:p w14:paraId="47A598E3" w14:textId="77777777" w:rsidR="00AC176A" w:rsidRPr="00AC176A" w:rsidRDefault="00AC176A" w:rsidP="00AC176A">
      <w:pPr>
        <w:rPr>
          <w:lang w:val="sq-AL"/>
        </w:rPr>
      </w:pPr>
    </w:p>
    <w:p w14:paraId="0A30116E" w14:textId="6E36C72E" w:rsidR="005C3406" w:rsidRDefault="00E66AA9" w:rsidP="00BE0775">
      <w:pPr>
        <w:pStyle w:val="BodyText"/>
        <w:tabs>
          <w:tab w:val="left" w:pos="5189"/>
        </w:tabs>
        <w:spacing w:before="35"/>
        <w:jc w:val="both"/>
        <w:rPr>
          <w:rFonts w:ascii="Gill Sans MT" w:hAnsi="Gill Sans MT"/>
          <w:b/>
          <w:sz w:val="24"/>
          <w:szCs w:val="24"/>
        </w:rPr>
      </w:pPr>
      <w:r>
        <w:rPr>
          <w:rFonts w:ascii="Gill Sans MT" w:hAnsi="Gill Sans MT"/>
          <w:b/>
          <w:sz w:val="24"/>
          <w:szCs w:val="24"/>
        </w:rPr>
        <w:t xml:space="preserve"> </w:t>
      </w:r>
      <w:r w:rsidR="00323B2A">
        <w:rPr>
          <w:rFonts w:ascii="Gill Sans MT" w:hAnsi="Gill Sans MT"/>
          <w:b/>
          <w:sz w:val="24"/>
          <w:szCs w:val="24"/>
        </w:rPr>
        <w:t>ANRD</w:t>
      </w:r>
      <w:r w:rsidR="005C0908" w:rsidRPr="00553418">
        <w:rPr>
          <w:rFonts w:ascii="Gill Sans MT" w:hAnsi="Gill Sans MT"/>
          <w:b/>
          <w:spacing w:val="-2"/>
          <w:sz w:val="24"/>
          <w:szCs w:val="24"/>
        </w:rPr>
        <w:t xml:space="preserve"> </w:t>
      </w:r>
      <w:r w:rsidR="005C0908" w:rsidRPr="00553418">
        <w:rPr>
          <w:rFonts w:ascii="Gill Sans MT" w:hAnsi="Gill Sans MT"/>
          <w:b/>
          <w:sz w:val="24"/>
          <w:szCs w:val="24"/>
        </w:rPr>
        <w:t>is interested</w:t>
      </w:r>
      <w:r w:rsidR="005C0908" w:rsidRPr="00553418">
        <w:rPr>
          <w:rFonts w:ascii="Gill Sans MT" w:hAnsi="Gill Sans MT"/>
          <w:b/>
          <w:spacing w:val="-5"/>
          <w:sz w:val="24"/>
          <w:szCs w:val="24"/>
        </w:rPr>
        <w:t xml:space="preserve"> </w:t>
      </w:r>
      <w:r w:rsidR="00BE0775">
        <w:rPr>
          <w:rFonts w:ascii="Gill Sans MT" w:hAnsi="Gill Sans MT"/>
          <w:b/>
          <w:sz w:val="24"/>
          <w:szCs w:val="24"/>
        </w:rPr>
        <w:t>in</w:t>
      </w:r>
      <w:r w:rsidR="005C0908" w:rsidRPr="00553418">
        <w:rPr>
          <w:rFonts w:ascii="Gill Sans MT" w:hAnsi="Gill Sans MT"/>
          <w:b/>
          <w:spacing w:val="-5"/>
          <w:sz w:val="24"/>
          <w:szCs w:val="24"/>
        </w:rPr>
        <w:t xml:space="preserve"> </w:t>
      </w:r>
      <w:r w:rsidR="005C0908" w:rsidRPr="00553418">
        <w:rPr>
          <w:rFonts w:ascii="Gill Sans MT" w:hAnsi="Gill Sans MT"/>
          <w:b/>
          <w:sz w:val="24"/>
          <w:szCs w:val="24"/>
        </w:rPr>
        <w:t>contract</w:t>
      </w:r>
      <w:r w:rsidR="00BE0775">
        <w:rPr>
          <w:rFonts w:ascii="Gill Sans MT" w:hAnsi="Gill Sans MT"/>
          <w:b/>
          <w:spacing w:val="-3"/>
          <w:sz w:val="24"/>
          <w:szCs w:val="24"/>
        </w:rPr>
        <w:t xml:space="preserve">ing </w:t>
      </w:r>
      <w:r w:rsidR="005C0908" w:rsidRPr="00553418">
        <w:rPr>
          <w:rFonts w:ascii="Gill Sans MT" w:hAnsi="Gill Sans MT"/>
          <w:b/>
          <w:sz w:val="24"/>
          <w:szCs w:val="24"/>
        </w:rPr>
        <w:t>a</w:t>
      </w:r>
      <w:r w:rsidR="005C0908" w:rsidRPr="00553418">
        <w:rPr>
          <w:rFonts w:ascii="Gill Sans MT" w:hAnsi="Gill Sans MT"/>
          <w:b/>
          <w:spacing w:val="-2"/>
          <w:sz w:val="24"/>
          <w:szCs w:val="24"/>
        </w:rPr>
        <w:t xml:space="preserve"> </w:t>
      </w:r>
      <w:r w:rsidR="005C3406">
        <w:rPr>
          <w:rFonts w:ascii="Gill Sans MT" w:hAnsi="Gill Sans MT"/>
          <w:b/>
          <w:sz w:val="24"/>
          <w:szCs w:val="24"/>
        </w:rPr>
        <w:t>company specializing in</w:t>
      </w:r>
      <w:r w:rsidR="005C0908" w:rsidRPr="00553418">
        <w:rPr>
          <w:rFonts w:ascii="Gill Sans MT" w:hAnsi="Gill Sans MT"/>
          <w:b/>
          <w:sz w:val="24"/>
          <w:szCs w:val="24"/>
        </w:rPr>
        <w:t xml:space="preserve"> “</w:t>
      </w:r>
      <w:r w:rsidR="00E550BA">
        <w:rPr>
          <w:rFonts w:ascii="Gill Sans MT" w:hAnsi="Gill Sans MT"/>
          <w:b/>
          <w:sz w:val="24"/>
          <w:szCs w:val="24"/>
        </w:rPr>
        <w:t>Equipment</w:t>
      </w:r>
      <w:r w:rsidR="00BE0775">
        <w:rPr>
          <w:rFonts w:ascii="Gill Sans MT" w:hAnsi="Gill Sans MT"/>
          <w:b/>
          <w:sz w:val="24"/>
          <w:szCs w:val="24"/>
        </w:rPr>
        <w:t xml:space="preserve"> and </w:t>
      </w:r>
      <w:r>
        <w:rPr>
          <w:rFonts w:ascii="Gill Sans MT" w:hAnsi="Gill Sans MT"/>
          <w:b/>
          <w:sz w:val="24"/>
          <w:szCs w:val="24"/>
        </w:rPr>
        <w:t xml:space="preserve">   </w:t>
      </w:r>
      <w:r w:rsidR="00BE0775">
        <w:rPr>
          <w:rFonts w:ascii="Gill Sans MT" w:hAnsi="Gill Sans MT"/>
          <w:b/>
          <w:sz w:val="24"/>
          <w:szCs w:val="24"/>
        </w:rPr>
        <w:t>Appliance Retail”</w:t>
      </w:r>
      <w:r w:rsidR="00AC176A">
        <w:rPr>
          <w:rFonts w:ascii="Gill Sans MT" w:hAnsi="Gill Sans MT"/>
          <w:b/>
          <w:sz w:val="24"/>
          <w:szCs w:val="24"/>
        </w:rPr>
        <w:t xml:space="preserve"> </w:t>
      </w:r>
      <w:r w:rsidR="00B55557" w:rsidRPr="00553418">
        <w:rPr>
          <w:rFonts w:ascii="Gill Sans MT" w:hAnsi="Gill Sans MT"/>
          <w:b/>
          <w:sz w:val="24"/>
          <w:szCs w:val="24"/>
        </w:rPr>
        <w:t>for</w:t>
      </w:r>
      <w:r w:rsidR="005C3406">
        <w:rPr>
          <w:rFonts w:ascii="Gill Sans MT" w:hAnsi="Gill Sans MT"/>
          <w:b/>
          <w:sz w:val="24"/>
          <w:szCs w:val="24"/>
        </w:rPr>
        <w:t xml:space="preserve"> the</w:t>
      </w:r>
      <w:r w:rsidR="00B55557" w:rsidRPr="00553418">
        <w:rPr>
          <w:rFonts w:ascii="Gill Sans MT" w:hAnsi="Gill Sans MT"/>
          <w:b/>
          <w:sz w:val="24"/>
          <w:szCs w:val="24"/>
        </w:rPr>
        <w:t xml:space="preserve"> </w:t>
      </w:r>
      <w:r w:rsidR="002512C7">
        <w:rPr>
          <w:rFonts w:ascii="Gill Sans MT" w:hAnsi="Gill Sans MT"/>
          <w:b/>
          <w:sz w:val="24"/>
          <w:szCs w:val="24"/>
        </w:rPr>
        <w:t xml:space="preserve">delivery of the following </w:t>
      </w:r>
      <w:r w:rsidR="00EE4B8F">
        <w:rPr>
          <w:rFonts w:ascii="Gill Sans MT" w:hAnsi="Gill Sans MT"/>
          <w:b/>
          <w:sz w:val="24"/>
          <w:szCs w:val="24"/>
        </w:rPr>
        <w:t xml:space="preserve">equipment: </w:t>
      </w:r>
    </w:p>
    <w:p w14:paraId="506D5CF8" w14:textId="77777777" w:rsidR="005C3406" w:rsidRDefault="005C3406" w:rsidP="00BE0775">
      <w:pPr>
        <w:pStyle w:val="BodyText"/>
        <w:tabs>
          <w:tab w:val="left" w:pos="5189"/>
        </w:tabs>
        <w:spacing w:before="35"/>
        <w:jc w:val="both"/>
        <w:rPr>
          <w:rFonts w:ascii="Gill Sans MT" w:hAnsi="Gill Sans MT"/>
          <w:b/>
          <w:i/>
          <w:sz w:val="24"/>
          <w:szCs w:val="24"/>
        </w:rPr>
      </w:pPr>
    </w:p>
    <w:p w14:paraId="25620721" w14:textId="06E322D6" w:rsidR="002512C7" w:rsidRPr="002512C7" w:rsidRDefault="002512C7" w:rsidP="0029710B">
      <w:pPr>
        <w:pStyle w:val="ListParagraph"/>
        <w:numPr>
          <w:ilvl w:val="0"/>
          <w:numId w:val="5"/>
        </w:numPr>
        <w:spacing w:after="0" w:line="240" w:lineRule="auto"/>
        <w:rPr>
          <w:rFonts w:ascii="Gill Sans MT" w:eastAsia="Times New Roman" w:hAnsi="Gill Sans MT" w:cs="Times New Roman"/>
          <w:bCs/>
          <w:color w:val="auto"/>
          <w:sz w:val="24"/>
          <w:szCs w:val="24"/>
          <w:bdr w:val="none" w:sz="0" w:space="0" w:color="auto"/>
        </w:rPr>
      </w:pPr>
      <w:r w:rsidRPr="002512C7">
        <w:rPr>
          <w:rFonts w:ascii="Gill Sans MT" w:eastAsia="Times New Roman" w:hAnsi="Gill Sans MT" w:cs="Times New Roman"/>
          <w:bCs/>
          <w:color w:val="auto"/>
          <w:sz w:val="24"/>
          <w:szCs w:val="24"/>
          <w:bdr w:val="none" w:sz="0" w:space="0" w:color="auto"/>
        </w:rPr>
        <w:t xml:space="preserve">One Mill: for herb milling and </w:t>
      </w:r>
      <w:r w:rsidR="00E550BA" w:rsidRPr="002512C7">
        <w:rPr>
          <w:rFonts w:ascii="Gill Sans MT" w:eastAsia="Times New Roman" w:hAnsi="Gill Sans MT" w:cs="Times New Roman"/>
          <w:bCs/>
          <w:color w:val="auto"/>
          <w:sz w:val="24"/>
          <w:szCs w:val="24"/>
          <w:bdr w:val="none" w:sz="0" w:space="0" w:color="auto"/>
        </w:rPr>
        <w:t>powdering.</w:t>
      </w:r>
      <w:r w:rsidRPr="002512C7">
        <w:rPr>
          <w:rFonts w:ascii="Gill Sans MT" w:eastAsia="Times New Roman" w:hAnsi="Gill Sans MT" w:cs="Times New Roman"/>
          <w:bCs/>
          <w:color w:val="auto"/>
          <w:sz w:val="24"/>
          <w:szCs w:val="24"/>
          <w:bdr w:val="none" w:sz="0" w:space="0" w:color="auto"/>
        </w:rPr>
        <w:t xml:space="preserve"> </w:t>
      </w:r>
    </w:p>
    <w:p w14:paraId="4940709C" w14:textId="3B36A529" w:rsidR="002512C7" w:rsidRPr="002512C7" w:rsidRDefault="002512C7" w:rsidP="0029710B">
      <w:pPr>
        <w:pStyle w:val="ListParagraph"/>
        <w:numPr>
          <w:ilvl w:val="0"/>
          <w:numId w:val="5"/>
        </w:numPr>
        <w:spacing w:after="0" w:line="240" w:lineRule="auto"/>
        <w:rPr>
          <w:rFonts w:ascii="Gill Sans MT" w:eastAsia="Times New Roman" w:hAnsi="Gill Sans MT" w:cs="Times New Roman"/>
          <w:bCs/>
          <w:color w:val="auto"/>
          <w:sz w:val="24"/>
          <w:szCs w:val="24"/>
          <w:bdr w:val="none" w:sz="0" w:space="0" w:color="auto"/>
        </w:rPr>
      </w:pPr>
      <w:r w:rsidRPr="002512C7">
        <w:rPr>
          <w:rFonts w:ascii="Gill Sans MT" w:eastAsia="Times New Roman" w:hAnsi="Gill Sans MT" w:cs="Times New Roman"/>
          <w:bCs/>
          <w:color w:val="auto"/>
          <w:sz w:val="24"/>
          <w:szCs w:val="24"/>
          <w:bdr w:val="none" w:sz="0" w:space="0" w:color="auto"/>
        </w:rPr>
        <w:t>One Low-Temperature Treatment Chamber to free herbs from insects.</w:t>
      </w:r>
    </w:p>
    <w:p w14:paraId="32D4EABD" w14:textId="52BC1720" w:rsidR="002512C7" w:rsidRPr="002512C7" w:rsidRDefault="002512C7" w:rsidP="0029710B">
      <w:pPr>
        <w:pStyle w:val="ListParagraph"/>
        <w:numPr>
          <w:ilvl w:val="0"/>
          <w:numId w:val="5"/>
        </w:numPr>
        <w:spacing w:after="0" w:line="240" w:lineRule="auto"/>
        <w:rPr>
          <w:rFonts w:ascii="Gill Sans MT" w:eastAsia="Times New Roman" w:hAnsi="Gill Sans MT" w:cs="Times New Roman"/>
          <w:bCs/>
          <w:color w:val="auto"/>
          <w:sz w:val="24"/>
          <w:szCs w:val="24"/>
          <w:bdr w:val="none" w:sz="0" w:space="0" w:color="auto"/>
        </w:rPr>
      </w:pPr>
      <w:r w:rsidRPr="002512C7">
        <w:rPr>
          <w:rFonts w:ascii="Gill Sans MT" w:eastAsia="Times New Roman" w:hAnsi="Gill Sans MT" w:cs="Times New Roman"/>
          <w:bCs/>
          <w:color w:val="auto"/>
          <w:sz w:val="24"/>
          <w:szCs w:val="24"/>
          <w:bdr w:val="none" w:sz="0" w:space="0" w:color="auto"/>
        </w:rPr>
        <w:t>One Semi-Automatic Weighing Filling Machine for Small Bag Powder</w:t>
      </w:r>
      <w:r w:rsidR="00E550BA">
        <w:rPr>
          <w:rFonts w:ascii="Gill Sans MT" w:eastAsia="Times New Roman" w:hAnsi="Gill Sans MT" w:cs="Times New Roman"/>
          <w:bCs/>
          <w:color w:val="auto"/>
          <w:sz w:val="24"/>
          <w:szCs w:val="24"/>
          <w:bdr w:val="none" w:sz="0" w:space="0" w:color="auto"/>
        </w:rPr>
        <w:t>.</w:t>
      </w:r>
    </w:p>
    <w:p w14:paraId="493D1BA0" w14:textId="77777777" w:rsidR="002512C7" w:rsidRDefault="002512C7" w:rsidP="00BE0775">
      <w:pPr>
        <w:pStyle w:val="BodyText"/>
        <w:tabs>
          <w:tab w:val="left" w:pos="5189"/>
        </w:tabs>
        <w:spacing w:before="35"/>
        <w:jc w:val="both"/>
        <w:rPr>
          <w:rFonts w:ascii="Arial" w:hAnsi="Arial" w:cs="Arial"/>
          <w:sz w:val="20"/>
          <w:szCs w:val="20"/>
        </w:rPr>
      </w:pPr>
    </w:p>
    <w:p w14:paraId="4B1A16A5" w14:textId="7D1468C7" w:rsidR="005C3406" w:rsidRDefault="005C3406" w:rsidP="005C3406">
      <w:pPr>
        <w:pStyle w:val="NoSpacing"/>
        <w:jc w:val="both"/>
        <w:rPr>
          <w:rFonts w:ascii="Gill Sans MT" w:hAnsi="Gill Sans MT"/>
          <w:b/>
          <w:sz w:val="24"/>
          <w:szCs w:val="24"/>
          <w:u w:val="single"/>
          <w:lang w:val="sq-AL"/>
        </w:rPr>
      </w:pPr>
      <w:r w:rsidRPr="009E15F6">
        <w:rPr>
          <w:rFonts w:ascii="Gill Sans MT" w:hAnsi="Gill Sans MT"/>
          <w:b/>
          <w:sz w:val="24"/>
          <w:szCs w:val="24"/>
          <w:u w:val="single"/>
          <w:lang w:val="sq-AL"/>
        </w:rPr>
        <w:t>Main criteria</w:t>
      </w:r>
    </w:p>
    <w:p w14:paraId="198E2454" w14:textId="77777777" w:rsidR="005C3406" w:rsidRPr="009E15F6" w:rsidRDefault="005C3406" w:rsidP="005C3406">
      <w:pPr>
        <w:pStyle w:val="NoSpacing"/>
        <w:jc w:val="both"/>
        <w:rPr>
          <w:rFonts w:ascii="Gill Sans MT" w:hAnsi="Gill Sans MT"/>
          <w:b/>
          <w:sz w:val="24"/>
          <w:szCs w:val="24"/>
          <w:u w:val="single"/>
          <w:lang w:val="sq-AL"/>
        </w:rPr>
      </w:pPr>
    </w:p>
    <w:p w14:paraId="42E39EE5" w14:textId="77777777" w:rsidR="005C3406" w:rsidRPr="009E15F6" w:rsidRDefault="005C3406" w:rsidP="0029710B">
      <w:pPr>
        <w:pStyle w:val="NoSpacing"/>
        <w:numPr>
          <w:ilvl w:val="0"/>
          <w:numId w:val="3"/>
        </w:numPr>
        <w:jc w:val="both"/>
        <w:rPr>
          <w:rFonts w:ascii="Gill Sans MT" w:hAnsi="Gill Sans MT"/>
          <w:sz w:val="24"/>
          <w:szCs w:val="24"/>
          <w:lang w:val="sq-AL"/>
        </w:rPr>
      </w:pPr>
      <w:r>
        <w:rPr>
          <w:rFonts w:ascii="Gill Sans MT" w:hAnsi="Gill Sans MT"/>
          <w:sz w:val="24"/>
          <w:szCs w:val="24"/>
          <w:lang w:val="sq-AL"/>
        </w:rPr>
        <w:t>Enti</w:t>
      </w:r>
      <w:r w:rsidRPr="009E15F6">
        <w:rPr>
          <w:rFonts w:ascii="Gill Sans MT" w:hAnsi="Gill Sans MT"/>
          <w:sz w:val="24"/>
          <w:szCs w:val="24"/>
          <w:lang w:val="sq-AL"/>
        </w:rPr>
        <w:t>ty’s location: Albania</w:t>
      </w:r>
      <w:r>
        <w:rPr>
          <w:rFonts w:ascii="Gill Sans MT" w:hAnsi="Gill Sans MT"/>
          <w:sz w:val="24"/>
          <w:szCs w:val="24"/>
          <w:lang w:val="sq-AL"/>
        </w:rPr>
        <w:t>.</w:t>
      </w:r>
    </w:p>
    <w:p w14:paraId="315380B3" w14:textId="58575318" w:rsidR="005C3406" w:rsidRPr="009E15F6" w:rsidRDefault="005C3406" w:rsidP="0029710B">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640"/>
          <w:tab w:val="left" w:pos="1641"/>
        </w:tabs>
        <w:autoSpaceDE w:val="0"/>
        <w:autoSpaceDN w:val="0"/>
        <w:spacing w:after="0" w:line="247" w:lineRule="exact"/>
        <w:jc w:val="both"/>
        <w:rPr>
          <w:rFonts w:ascii="Gill Sans MT" w:hAnsi="Gill Sans MT"/>
          <w:sz w:val="24"/>
          <w:szCs w:val="24"/>
        </w:rPr>
      </w:pPr>
      <w:r>
        <w:rPr>
          <w:rFonts w:ascii="Gill Sans MT" w:hAnsi="Gill Sans MT"/>
          <w:sz w:val="24"/>
          <w:szCs w:val="24"/>
        </w:rPr>
        <w:t>Must b</w:t>
      </w:r>
      <w:r w:rsidRPr="009E15F6">
        <w:rPr>
          <w:rFonts w:ascii="Gill Sans MT" w:hAnsi="Gill Sans MT"/>
          <w:sz w:val="24"/>
          <w:szCs w:val="24"/>
        </w:rPr>
        <w:t>e</w:t>
      </w:r>
      <w:r w:rsidRPr="009E15F6">
        <w:rPr>
          <w:rFonts w:ascii="Gill Sans MT" w:hAnsi="Gill Sans MT"/>
          <w:spacing w:val="-5"/>
          <w:sz w:val="24"/>
          <w:szCs w:val="24"/>
        </w:rPr>
        <w:t xml:space="preserve"> </w:t>
      </w:r>
      <w:r w:rsidRPr="009E15F6">
        <w:rPr>
          <w:rFonts w:ascii="Gill Sans MT" w:hAnsi="Gill Sans MT"/>
          <w:sz w:val="24"/>
          <w:szCs w:val="24"/>
        </w:rPr>
        <w:t>registered</w:t>
      </w:r>
      <w:r w:rsidRPr="009E15F6">
        <w:rPr>
          <w:rFonts w:ascii="Gill Sans MT" w:hAnsi="Gill Sans MT"/>
          <w:spacing w:val="1"/>
          <w:sz w:val="24"/>
          <w:szCs w:val="24"/>
        </w:rPr>
        <w:t xml:space="preserve"> </w:t>
      </w:r>
      <w:r w:rsidRPr="009E15F6">
        <w:rPr>
          <w:rFonts w:ascii="Gill Sans MT" w:hAnsi="Gill Sans MT"/>
          <w:sz w:val="24"/>
          <w:szCs w:val="24"/>
        </w:rPr>
        <w:t>at</w:t>
      </w:r>
      <w:r w:rsidRPr="009E15F6">
        <w:rPr>
          <w:rFonts w:ascii="Gill Sans MT" w:hAnsi="Gill Sans MT"/>
          <w:spacing w:val="-5"/>
          <w:sz w:val="24"/>
          <w:szCs w:val="24"/>
        </w:rPr>
        <w:t xml:space="preserve"> </w:t>
      </w:r>
      <w:r>
        <w:rPr>
          <w:rFonts w:ascii="Gill Sans MT" w:hAnsi="Gill Sans MT"/>
          <w:spacing w:val="-5"/>
          <w:sz w:val="24"/>
          <w:szCs w:val="24"/>
        </w:rPr>
        <w:t xml:space="preserve">the </w:t>
      </w:r>
      <w:r w:rsidRPr="009E15F6">
        <w:rPr>
          <w:rFonts w:ascii="Gill Sans MT" w:hAnsi="Gill Sans MT"/>
          <w:sz w:val="24"/>
          <w:szCs w:val="24"/>
        </w:rPr>
        <w:t>National Business Center and have</w:t>
      </w:r>
      <w:r>
        <w:rPr>
          <w:rFonts w:ascii="Gill Sans MT" w:hAnsi="Gill Sans MT"/>
          <w:sz w:val="24"/>
          <w:szCs w:val="24"/>
        </w:rPr>
        <w:t xml:space="preserve"> an</w:t>
      </w:r>
      <w:r w:rsidRPr="009E15F6">
        <w:rPr>
          <w:rFonts w:ascii="Gill Sans MT" w:hAnsi="Gill Sans MT"/>
          <w:sz w:val="24"/>
          <w:szCs w:val="24"/>
        </w:rPr>
        <w:t xml:space="preserve"> Active Status</w:t>
      </w:r>
      <w:r>
        <w:rPr>
          <w:rFonts w:ascii="Gill Sans MT" w:hAnsi="Gill Sans MT"/>
          <w:sz w:val="24"/>
          <w:szCs w:val="24"/>
        </w:rPr>
        <w:t>.</w:t>
      </w:r>
    </w:p>
    <w:p w14:paraId="6B7D0DC5" w14:textId="7D58F9BB" w:rsidR="005C3406" w:rsidRPr="00BF6D45" w:rsidRDefault="005C3406" w:rsidP="0029710B">
      <w:pPr>
        <w:pStyle w:val="NoSpacing"/>
        <w:numPr>
          <w:ilvl w:val="0"/>
          <w:numId w:val="3"/>
        </w:numPr>
        <w:jc w:val="both"/>
        <w:rPr>
          <w:rFonts w:ascii="Gill Sans MT" w:hAnsi="Gill Sans MT"/>
          <w:sz w:val="24"/>
          <w:szCs w:val="24"/>
          <w:lang w:val="sq-AL"/>
        </w:rPr>
      </w:pPr>
      <w:r w:rsidRPr="00BF6D45">
        <w:rPr>
          <w:rFonts w:ascii="Gill Sans MT" w:hAnsi="Gill Sans MT"/>
          <w:sz w:val="24"/>
          <w:szCs w:val="24"/>
          <w:lang w:val="sq-AL"/>
        </w:rPr>
        <w:t>Be an Entity with its activity scope that includes</w:t>
      </w:r>
      <w:r w:rsidRPr="00E550BA">
        <w:rPr>
          <w:rFonts w:ascii="Gill Sans MT" w:hAnsi="Gill Sans MT"/>
          <w:sz w:val="24"/>
          <w:szCs w:val="24"/>
          <w:lang w:val="sq-AL"/>
        </w:rPr>
        <w:t xml:space="preserve"> “</w:t>
      </w:r>
      <w:r w:rsidR="00E550BA" w:rsidRPr="00E550BA">
        <w:rPr>
          <w:rFonts w:ascii="Gill Sans MT" w:hAnsi="Gill Sans MT"/>
          <w:sz w:val="24"/>
          <w:szCs w:val="24"/>
        </w:rPr>
        <w:t>Equipment</w:t>
      </w:r>
      <w:r w:rsidRPr="00E550BA">
        <w:rPr>
          <w:rFonts w:ascii="Gill Sans MT" w:hAnsi="Gill Sans MT"/>
          <w:sz w:val="24"/>
          <w:szCs w:val="24"/>
        </w:rPr>
        <w:t xml:space="preserve"> and Appliance Retail”</w:t>
      </w:r>
      <w:r w:rsidRPr="00E550BA">
        <w:rPr>
          <w:rFonts w:ascii="Gill Sans MT" w:hAnsi="Gill Sans MT"/>
          <w:sz w:val="24"/>
          <w:szCs w:val="24"/>
          <w:lang w:val="sq-AL"/>
        </w:rPr>
        <w:t>.</w:t>
      </w:r>
    </w:p>
    <w:p w14:paraId="1BD374D7" w14:textId="77777777" w:rsidR="005C3406" w:rsidRPr="005C3406" w:rsidRDefault="005C3406" w:rsidP="00BE0775">
      <w:pPr>
        <w:pStyle w:val="BodyText"/>
        <w:tabs>
          <w:tab w:val="left" w:pos="5189"/>
        </w:tabs>
        <w:spacing w:before="35"/>
        <w:jc w:val="both"/>
        <w:rPr>
          <w:rFonts w:ascii="Arial" w:hAnsi="Arial" w:cs="Arial"/>
          <w:sz w:val="20"/>
          <w:szCs w:val="20"/>
          <w:lang w:val="sq-AL"/>
        </w:rPr>
      </w:pPr>
    </w:p>
    <w:p w14:paraId="6F606421" w14:textId="77777777" w:rsidR="00EE4B8F" w:rsidRDefault="00EE4B8F" w:rsidP="00E66AA9">
      <w:pPr>
        <w:pStyle w:val="Heading4"/>
        <w:spacing w:before="203"/>
        <w:ind w:firstLine="360"/>
        <w:jc w:val="both"/>
        <w:rPr>
          <w:rFonts w:ascii="Gill Sans MT" w:eastAsia="MS Mincho" w:hAnsi="Gill Sans MT" w:cstheme="minorBidi"/>
          <w:b/>
          <w:i w:val="0"/>
          <w:iCs w:val="0"/>
          <w:color w:val="auto"/>
          <w:u w:val="single"/>
          <w:bdr w:val="none" w:sz="0" w:space="0" w:color="auto"/>
          <w:lang w:val="sq-AL"/>
        </w:rPr>
      </w:pPr>
      <w:r w:rsidRPr="00EE4B8F">
        <w:rPr>
          <w:rFonts w:ascii="Gill Sans MT" w:eastAsia="MS Mincho" w:hAnsi="Gill Sans MT" w:cstheme="minorBidi"/>
          <w:b/>
          <w:i w:val="0"/>
          <w:iCs w:val="0"/>
          <w:color w:val="auto"/>
          <w:u w:val="single"/>
          <w:bdr w:val="none" w:sz="0" w:space="0" w:color="auto"/>
          <w:lang w:val="sq-AL"/>
        </w:rPr>
        <w:t>Delivery Requirements</w:t>
      </w:r>
    </w:p>
    <w:p w14:paraId="619C276D" w14:textId="77777777" w:rsidR="005C3406" w:rsidRPr="005C3406" w:rsidRDefault="005C3406" w:rsidP="005C3406">
      <w:pPr>
        <w:rPr>
          <w:lang w:val="sq-AL"/>
        </w:rPr>
      </w:pPr>
    </w:p>
    <w:p w14:paraId="5FEE346E" w14:textId="63DC2319" w:rsidR="00EE4B8F" w:rsidRPr="00EE4B8F" w:rsidRDefault="00EE4B8F" w:rsidP="0029710B">
      <w:pPr>
        <w:pStyle w:val="ListParagraph"/>
        <w:numPr>
          <w:ilvl w:val="0"/>
          <w:numId w:val="6"/>
        </w:numPr>
        <w:rPr>
          <w:rFonts w:ascii="Gill Sans MT" w:hAnsi="Gill Sans MT"/>
          <w:sz w:val="24"/>
          <w:szCs w:val="24"/>
        </w:rPr>
      </w:pPr>
      <w:r w:rsidRPr="00EE4B8F">
        <w:rPr>
          <w:rFonts w:ascii="Gill Sans MT" w:hAnsi="Gill Sans MT"/>
          <w:sz w:val="24"/>
          <w:szCs w:val="24"/>
        </w:rPr>
        <w:t xml:space="preserve">The bidder is required to </w:t>
      </w:r>
      <w:r w:rsidRPr="00EE4B8F">
        <w:rPr>
          <w:rFonts w:ascii="Gill Sans MT" w:hAnsi="Gill Sans MT"/>
          <w:sz w:val="24"/>
          <w:szCs w:val="24"/>
          <w:u w:val="single"/>
        </w:rPr>
        <w:t xml:space="preserve">deliver the goods no later than </w:t>
      </w:r>
      <w:r w:rsidR="00F76390">
        <w:rPr>
          <w:rFonts w:ascii="Gill Sans MT" w:hAnsi="Gill Sans MT"/>
          <w:sz w:val="24"/>
          <w:szCs w:val="24"/>
          <w:u w:val="single"/>
        </w:rPr>
        <w:t>6</w:t>
      </w:r>
      <w:r w:rsidRPr="00EE4B8F">
        <w:rPr>
          <w:rFonts w:ascii="Gill Sans MT" w:hAnsi="Gill Sans MT"/>
          <w:sz w:val="24"/>
          <w:szCs w:val="24"/>
          <w:u w:val="single"/>
        </w:rPr>
        <w:t>0 days after the contract signature.</w:t>
      </w:r>
      <w:r w:rsidRPr="00EE4B8F">
        <w:rPr>
          <w:rFonts w:ascii="Gill Sans MT" w:hAnsi="Gill Sans MT"/>
          <w:sz w:val="24"/>
          <w:szCs w:val="24"/>
        </w:rPr>
        <w:t xml:space="preserve"> If the equipment is readily available in stock, delivery should occur immediately after placing the purchase order. In cases where the equipment is not available in stock, ANRD allows for a delivery period of up to </w:t>
      </w:r>
      <w:r w:rsidR="0046641C">
        <w:rPr>
          <w:rFonts w:ascii="Gill Sans MT" w:hAnsi="Gill Sans MT"/>
          <w:sz w:val="24"/>
          <w:szCs w:val="24"/>
        </w:rPr>
        <w:t>two</w:t>
      </w:r>
      <w:r w:rsidRPr="00EE4B8F">
        <w:rPr>
          <w:rFonts w:ascii="Gill Sans MT" w:hAnsi="Gill Sans MT"/>
          <w:sz w:val="24"/>
          <w:szCs w:val="24"/>
        </w:rPr>
        <w:t xml:space="preserve"> month</w:t>
      </w:r>
      <w:r w:rsidR="00F76390">
        <w:rPr>
          <w:rFonts w:ascii="Gill Sans MT" w:hAnsi="Gill Sans MT"/>
          <w:sz w:val="24"/>
          <w:szCs w:val="24"/>
        </w:rPr>
        <w:t>s</w:t>
      </w:r>
      <w:r w:rsidRPr="00EE4B8F">
        <w:rPr>
          <w:rFonts w:ascii="Gill Sans MT" w:hAnsi="Gill Sans MT"/>
          <w:sz w:val="24"/>
          <w:szCs w:val="24"/>
        </w:rPr>
        <w:t xml:space="preserve"> after the contract signature.</w:t>
      </w:r>
    </w:p>
    <w:p w14:paraId="505E5646" w14:textId="77777777" w:rsidR="00EE4B8F" w:rsidRDefault="00EE4B8F" w:rsidP="0029710B">
      <w:pPr>
        <w:pStyle w:val="ListParagraph"/>
        <w:numPr>
          <w:ilvl w:val="0"/>
          <w:numId w:val="6"/>
        </w:numPr>
        <w:rPr>
          <w:rFonts w:ascii="Gill Sans MT" w:hAnsi="Gill Sans MT"/>
          <w:sz w:val="24"/>
          <w:szCs w:val="24"/>
        </w:rPr>
      </w:pPr>
      <w:r w:rsidRPr="00EE4B8F">
        <w:rPr>
          <w:rFonts w:ascii="Gill Sans MT" w:hAnsi="Gill Sans MT"/>
          <w:sz w:val="24"/>
          <w:szCs w:val="24"/>
          <w:u w:val="single"/>
        </w:rPr>
        <w:t>The delivery location</w:t>
      </w:r>
      <w:r w:rsidRPr="00EE4B8F">
        <w:rPr>
          <w:rFonts w:ascii="Gill Sans MT" w:hAnsi="Gill Sans MT"/>
          <w:sz w:val="24"/>
          <w:szCs w:val="24"/>
        </w:rPr>
        <w:t xml:space="preserve"> for the equipment is: Sport 2, </w:t>
      </w:r>
      <w:proofErr w:type="spellStart"/>
      <w:r w:rsidRPr="00EE4B8F">
        <w:rPr>
          <w:rFonts w:ascii="Gill Sans MT" w:hAnsi="Gill Sans MT"/>
          <w:sz w:val="24"/>
          <w:szCs w:val="24"/>
        </w:rPr>
        <w:t>Gramsh</w:t>
      </w:r>
      <w:proofErr w:type="spellEnd"/>
      <w:r w:rsidRPr="00EE4B8F">
        <w:rPr>
          <w:rFonts w:ascii="Gill Sans MT" w:hAnsi="Gill Sans MT"/>
          <w:sz w:val="24"/>
          <w:szCs w:val="24"/>
        </w:rPr>
        <w:t xml:space="preserve">, Albania. </w:t>
      </w:r>
    </w:p>
    <w:p w14:paraId="4E208E00" w14:textId="77777777" w:rsidR="00EE4B8F" w:rsidRPr="00EE4B8F" w:rsidRDefault="00EE4B8F" w:rsidP="0029710B">
      <w:pPr>
        <w:pStyle w:val="ListParagraph"/>
        <w:numPr>
          <w:ilvl w:val="0"/>
          <w:numId w:val="6"/>
        </w:numPr>
        <w:rPr>
          <w:rFonts w:ascii="Gill Sans MT" w:hAnsi="Gill Sans MT"/>
          <w:sz w:val="24"/>
          <w:szCs w:val="24"/>
        </w:rPr>
      </w:pPr>
      <w:r w:rsidRPr="00EE4B8F">
        <w:rPr>
          <w:rFonts w:ascii="Gill Sans MT" w:hAnsi="Gill Sans MT"/>
          <w:sz w:val="24"/>
          <w:szCs w:val="24"/>
          <w:u w:val="single"/>
        </w:rPr>
        <w:t>The packing of the equipment</w:t>
      </w:r>
      <w:r w:rsidRPr="00EE4B8F">
        <w:rPr>
          <w:rFonts w:ascii="Gill Sans MT" w:hAnsi="Gill Sans MT"/>
          <w:sz w:val="24"/>
          <w:szCs w:val="24"/>
        </w:rPr>
        <w:t xml:space="preserve"> should adhere to industry standards to ensure safety during transportation and handling.</w:t>
      </w:r>
    </w:p>
    <w:p w14:paraId="51F47648" w14:textId="77777777" w:rsidR="00EE4B8F" w:rsidRPr="00EE4B8F" w:rsidRDefault="00EE4B8F" w:rsidP="0029710B">
      <w:pPr>
        <w:pStyle w:val="ListParagraph"/>
        <w:numPr>
          <w:ilvl w:val="0"/>
          <w:numId w:val="6"/>
        </w:numPr>
        <w:rPr>
          <w:rFonts w:ascii="Gill Sans MT" w:hAnsi="Gill Sans MT"/>
          <w:sz w:val="24"/>
          <w:szCs w:val="24"/>
        </w:rPr>
      </w:pPr>
      <w:r w:rsidRPr="00EE4B8F">
        <w:rPr>
          <w:rFonts w:ascii="Gill Sans MT" w:hAnsi="Gill Sans MT"/>
          <w:sz w:val="24"/>
          <w:szCs w:val="24"/>
        </w:rPr>
        <w:t xml:space="preserve">The bidder is responsible </w:t>
      </w:r>
      <w:r w:rsidRPr="00EE4B8F">
        <w:rPr>
          <w:rFonts w:ascii="Gill Sans MT" w:hAnsi="Gill Sans MT"/>
          <w:sz w:val="24"/>
          <w:szCs w:val="24"/>
          <w:u w:val="single"/>
        </w:rPr>
        <w:t>for installing the equipment and ensuring they are operational</w:t>
      </w:r>
      <w:r w:rsidRPr="00EE4B8F">
        <w:rPr>
          <w:rFonts w:ascii="Gill Sans MT" w:hAnsi="Gill Sans MT"/>
          <w:sz w:val="24"/>
          <w:szCs w:val="24"/>
        </w:rPr>
        <w:t xml:space="preserve"> at the specified delivery location. </w:t>
      </w:r>
    </w:p>
    <w:p w14:paraId="2A6A91A8" w14:textId="77777777" w:rsidR="00EE4B8F" w:rsidRPr="00EE4B8F" w:rsidRDefault="00EE4B8F" w:rsidP="0029710B">
      <w:pPr>
        <w:pStyle w:val="ListParagraph"/>
        <w:numPr>
          <w:ilvl w:val="0"/>
          <w:numId w:val="6"/>
        </w:numPr>
        <w:rPr>
          <w:rFonts w:ascii="Gill Sans MT" w:hAnsi="Gill Sans MT"/>
          <w:sz w:val="24"/>
          <w:szCs w:val="24"/>
        </w:rPr>
      </w:pPr>
      <w:r w:rsidRPr="00EE4B8F">
        <w:rPr>
          <w:rFonts w:ascii="Gill Sans MT" w:hAnsi="Gill Sans MT"/>
          <w:sz w:val="24"/>
          <w:szCs w:val="24"/>
          <w:u w:val="single"/>
        </w:rPr>
        <w:t>No training for operations and maintenance</w:t>
      </w:r>
      <w:r w:rsidRPr="00EE4B8F">
        <w:rPr>
          <w:rFonts w:ascii="Gill Sans MT" w:hAnsi="Gill Sans MT"/>
          <w:sz w:val="24"/>
          <w:szCs w:val="24"/>
        </w:rPr>
        <w:t xml:space="preserve"> is required from the bidder. However, the bidder must provide a User's Manual with the equipment to guide the users in operating and maintaining the equipment properly.</w:t>
      </w:r>
    </w:p>
    <w:p w14:paraId="5562AA47" w14:textId="0655E3BC" w:rsidR="00EE4B8F" w:rsidRPr="00EE4B8F" w:rsidRDefault="0566657F" w:rsidP="0029710B">
      <w:pPr>
        <w:pStyle w:val="ListParagraph"/>
        <w:numPr>
          <w:ilvl w:val="0"/>
          <w:numId w:val="6"/>
        </w:numPr>
        <w:rPr>
          <w:rFonts w:ascii="Gill Sans MT" w:hAnsi="Gill Sans MT"/>
          <w:sz w:val="24"/>
          <w:szCs w:val="24"/>
        </w:rPr>
      </w:pPr>
      <w:r w:rsidRPr="0949C69A">
        <w:rPr>
          <w:rFonts w:ascii="Gill Sans MT" w:hAnsi="Gill Sans MT"/>
          <w:sz w:val="24"/>
          <w:szCs w:val="24"/>
        </w:rPr>
        <w:t xml:space="preserve"> </w:t>
      </w:r>
      <w:r w:rsidRPr="0949C69A">
        <w:rPr>
          <w:rFonts w:ascii="Gill Sans MT" w:eastAsia="Gill Sans MT" w:hAnsi="Gill Sans MT" w:cs="Gill Sans MT"/>
          <w:sz w:val="24"/>
          <w:szCs w:val="24"/>
        </w:rPr>
        <w:t xml:space="preserve">The minimum warranty period of the equipment is 1 year, with a maximum of 3 </w:t>
      </w:r>
      <w:proofErr w:type="spellStart"/>
      <w:r w:rsidRPr="0949C69A">
        <w:rPr>
          <w:rFonts w:ascii="Gill Sans MT" w:eastAsia="Gill Sans MT" w:hAnsi="Gill Sans MT" w:cs="Gill Sans MT"/>
          <w:sz w:val="24"/>
          <w:szCs w:val="24"/>
        </w:rPr>
        <w:t>years.</w:t>
      </w:r>
      <w:r w:rsidR="0BE90C7C" w:rsidRPr="0949C69A">
        <w:rPr>
          <w:rFonts w:ascii="Gill Sans MT" w:hAnsi="Gill Sans MT"/>
          <w:sz w:val="24"/>
          <w:szCs w:val="24"/>
        </w:rPr>
        <w:t>This</w:t>
      </w:r>
      <w:proofErr w:type="spellEnd"/>
      <w:r w:rsidR="0BE90C7C" w:rsidRPr="0949C69A">
        <w:rPr>
          <w:rFonts w:ascii="Gill Sans MT" w:hAnsi="Gill Sans MT"/>
          <w:sz w:val="24"/>
          <w:szCs w:val="24"/>
        </w:rPr>
        <w:t xml:space="preserve"> warranty should cover all defects and issues that might arise during the normal operation of the equipment.</w:t>
      </w:r>
    </w:p>
    <w:p w14:paraId="452B543D" w14:textId="77777777" w:rsidR="00EE4B8F" w:rsidRPr="00EE4B8F" w:rsidRDefault="00EE4B8F" w:rsidP="0029710B">
      <w:pPr>
        <w:pStyle w:val="ListParagraph"/>
        <w:numPr>
          <w:ilvl w:val="0"/>
          <w:numId w:val="6"/>
        </w:numPr>
        <w:rPr>
          <w:rFonts w:ascii="Gill Sans MT" w:hAnsi="Gill Sans MT"/>
          <w:sz w:val="24"/>
          <w:szCs w:val="24"/>
        </w:rPr>
      </w:pPr>
      <w:r w:rsidRPr="0949C69A">
        <w:rPr>
          <w:rFonts w:ascii="Gill Sans MT" w:hAnsi="Gill Sans MT"/>
          <w:sz w:val="24"/>
          <w:szCs w:val="24"/>
        </w:rPr>
        <w:t xml:space="preserve">The vendor must offer </w:t>
      </w:r>
      <w:r w:rsidRPr="0949C69A">
        <w:rPr>
          <w:rFonts w:ascii="Gill Sans MT" w:hAnsi="Gill Sans MT"/>
          <w:sz w:val="24"/>
          <w:szCs w:val="24"/>
          <w:u w:val="single"/>
        </w:rPr>
        <w:t>after-sales service and local service support</w:t>
      </w:r>
      <w:r w:rsidRPr="0949C69A">
        <w:rPr>
          <w:rFonts w:ascii="Gill Sans MT" w:hAnsi="Gill Sans MT"/>
          <w:sz w:val="24"/>
          <w:szCs w:val="24"/>
        </w:rPr>
        <w:t xml:space="preserve"> according to the established agreement and warranty terms. </w:t>
      </w:r>
    </w:p>
    <w:p w14:paraId="7D09761B" w14:textId="77777777" w:rsidR="002512C7" w:rsidRDefault="002512C7" w:rsidP="002512C7">
      <w:pPr>
        <w:pStyle w:val="NoSpacing"/>
        <w:jc w:val="both"/>
        <w:rPr>
          <w:rFonts w:ascii="Gill Sans MT" w:hAnsi="Gill Sans MT"/>
          <w:sz w:val="24"/>
          <w:szCs w:val="24"/>
        </w:rPr>
      </w:pPr>
    </w:p>
    <w:p w14:paraId="7DC20564" w14:textId="1CBFF0B0" w:rsidR="002512C7" w:rsidRPr="009E15F6" w:rsidRDefault="002512C7" w:rsidP="002512C7">
      <w:pPr>
        <w:pStyle w:val="BodyText"/>
        <w:spacing w:before="35" w:line="278" w:lineRule="auto"/>
        <w:jc w:val="both"/>
        <w:rPr>
          <w:rFonts w:ascii="Gill Sans MT" w:hAnsi="Gill Sans MT"/>
          <w:sz w:val="24"/>
          <w:szCs w:val="24"/>
        </w:rPr>
      </w:pPr>
      <w:r w:rsidRPr="009E15F6">
        <w:rPr>
          <w:rFonts w:ascii="Gill Sans MT" w:hAnsi="Gill Sans MT"/>
          <w:sz w:val="24"/>
          <w:szCs w:val="24"/>
        </w:rPr>
        <w:t>All</w:t>
      </w:r>
      <w:r w:rsidRPr="009E15F6">
        <w:rPr>
          <w:rFonts w:ascii="Gill Sans MT" w:hAnsi="Gill Sans MT"/>
          <w:spacing w:val="-8"/>
          <w:sz w:val="24"/>
          <w:szCs w:val="24"/>
        </w:rPr>
        <w:t xml:space="preserve"> </w:t>
      </w:r>
      <w:r w:rsidRPr="009E15F6">
        <w:rPr>
          <w:rFonts w:ascii="Gill Sans MT" w:hAnsi="Gill Sans MT"/>
          <w:sz w:val="24"/>
          <w:szCs w:val="24"/>
        </w:rPr>
        <w:t>interested</w:t>
      </w:r>
      <w:r w:rsidRPr="009E15F6">
        <w:rPr>
          <w:rFonts w:ascii="Gill Sans MT" w:hAnsi="Gill Sans MT"/>
          <w:spacing w:val="-9"/>
          <w:sz w:val="24"/>
          <w:szCs w:val="24"/>
        </w:rPr>
        <w:t xml:space="preserve"> </w:t>
      </w:r>
      <w:r w:rsidR="006D25CD">
        <w:rPr>
          <w:rFonts w:ascii="Gill Sans MT" w:hAnsi="Gill Sans MT"/>
          <w:sz w:val="24"/>
          <w:szCs w:val="24"/>
        </w:rPr>
        <w:t>entities</w:t>
      </w:r>
      <w:r w:rsidRPr="009E15F6">
        <w:rPr>
          <w:rFonts w:ascii="Gill Sans MT" w:hAnsi="Gill Sans MT"/>
          <w:spacing w:val="1"/>
          <w:sz w:val="24"/>
          <w:szCs w:val="24"/>
        </w:rPr>
        <w:t xml:space="preserve"> </w:t>
      </w:r>
      <w:r w:rsidRPr="009E15F6">
        <w:rPr>
          <w:rFonts w:ascii="Gill Sans MT" w:hAnsi="Gill Sans MT"/>
          <w:sz w:val="24"/>
          <w:szCs w:val="24"/>
        </w:rPr>
        <w:t>who</w:t>
      </w:r>
      <w:r w:rsidRPr="009E15F6">
        <w:rPr>
          <w:rFonts w:ascii="Gill Sans MT" w:hAnsi="Gill Sans MT"/>
          <w:spacing w:val="-5"/>
          <w:sz w:val="24"/>
          <w:szCs w:val="24"/>
        </w:rPr>
        <w:t xml:space="preserve"> </w:t>
      </w:r>
      <w:r w:rsidRPr="009E15F6">
        <w:rPr>
          <w:rFonts w:ascii="Gill Sans MT" w:hAnsi="Gill Sans MT"/>
          <w:sz w:val="24"/>
          <w:szCs w:val="24"/>
        </w:rPr>
        <w:t>meet</w:t>
      </w:r>
      <w:r w:rsidRPr="009E15F6">
        <w:rPr>
          <w:rFonts w:ascii="Gill Sans MT" w:hAnsi="Gill Sans MT"/>
          <w:spacing w:val="-3"/>
          <w:sz w:val="24"/>
          <w:szCs w:val="24"/>
        </w:rPr>
        <w:t xml:space="preserve"> </w:t>
      </w:r>
      <w:r w:rsidRPr="009E15F6">
        <w:rPr>
          <w:rFonts w:ascii="Gill Sans MT" w:hAnsi="Gill Sans MT"/>
          <w:sz w:val="24"/>
          <w:szCs w:val="24"/>
        </w:rPr>
        <w:t>the</w:t>
      </w:r>
      <w:r w:rsidRPr="009E15F6">
        <w:rPr>
          <w:rFonts w:ascii="Gill Sans MT" w:hAnsi="Gill Sans MT"/>
          <w:spacing w:val="-6"/>
          <w:sz w:val="24"/>
          <w:szCs w:val="24"/>
        </w:rPr>
        <w:t xml:space="preserve"> </w:t>
      </w:r>
      <w:r w:rsidRPr="009E15F6">
        <w:rPr>
          <w:rFonts w:ascii="Gill Sans MT" w:hAnsi="Gill Sans MT"/>
          <w:sz w:val="24"/>
          <w:szCs w:val="24"/>
        </w:rPr>
        <w:t>criteria</w:t>
      </w:r>
      <w:r w:rsidRPr="009E15F6">
        <w:rPr>
          <w:rFonts w:ascii="Gill Sans MT" w:hAnsi="Gill Sans MT"/>
          <w:spacing w:val="-2"/>
          <w:sz w:val="24"/>
          <w:szCs w:val="24"/>
        </w:rPr>
        <w:t xml:space="preserve"> </w:t>
      </w:r>
      <w:r w:rsidRPr="009E15F6">
        <w:rPr>
          <w:rFonts w:ascii="Gill Sans MT" w:hAnsi="Gill Sans MT"/>
          <w:sz w:val="24"/>
          <w:szCs w:val="24"/>
        </w:rPr>
        <w:t>and</w:t>
      </w:r>
      <w:r w:rsidRPr="009E15F6">
        <w:rPr>
          <w:rFonts w:ascii="Gill Sans MT" w:hAnsi="Gill Sans MT"/>
          <w:spacing w:val="-3"/>
          <w:sz w:val="24"/>
          <w:szCs w:val="24"/>
        </w:rPr>
        <w:t xml:space="preserve"> </w:t>
      </w:r>
      <w:r w:rsidRPr="009E15F6">
        <w:rPr>
          <w:rFonts w:ascii="Gill Sans MT" w:hAnsi="Gill Sans MT"/>
          <w:sz w:val="24"/>
          <w:szCs w:val="24"/>
        </w:rPr>
        <w:t>conditions</w:t>
      </w:r>
      <w:r w:rsidRPr="009E15F6">
        <w:rPr>
          <w:rFonts w:ascii="Gill Sans MT" w:hAnsi="Gill Sans MT"/>
          <w:spacing w:val="-3"/>
          <w:sz w:val="24"/>
          <w:szCs w:val="24"/>
        </w:rPr>
        <w:t xml:space="preserve"> </w:t>
      </w:r>
      <w:r w:rsidRPr="009E15F6">
        <w:rPr>
          <w:rFonts w:ascii="Gill Sans MT" w:hAnsi="Gill Sans MT"/>
          <w:sz w:val="24"/>
          <w:szCs w:val="24"/>
        </w:rPr>
        <w:t>are</w:t>
      </w:r>
      <w:r w:rsidRPr="009E15F6">
        <w:rPr>
          <w:rFonts w:ascii="Gill Sans MT" w:hAnsi="Gill Sans MT"/>
          <w:spacing w:val="-11"/>
          <w:sz w:val="24"/>
          <w:szCs w:val="24"/>
        </w:rPr>
        <w:t xml:space="preserve"> </w:t>
      </w:r>
      <w:r w:rsidRPr="009E15F6">
        <w:rPr>
          <w:rFonts w:ascii="Gill Sans MT" w:hAnsi="Gill Sans MT"/>
          <w:sz w:val="24"/>
          <w:szCs w:val="24"/>
        </w:rPr>
        <w:t>invited</w:t>
      </w:r>
      <w:r w:rsidRPr="009E15F6">
        <w:rPr>
          <w:rFonts w:ascii="Gill Sans MT" w:hAnsi="Gill Sans MT"/>
          <w:spacing w:val="-10"/>
          <w:sz w:val="24"/>
          <w:szCs w:val="24"/>
        </w:rPr>
        <w:t xml:space="preserve"> </w:t>
      </w:r>
      <w:r w:rsidRPr="009E15F6">
        <w:rPr>
          <w:rFonts w:ascii="Gill Sans MT" w:hAnsi="Gill Sans MT"/>
          <w:sz w:val="24"/>
          <w:szCs w:val="24"/>
        </w:rPr>
        <w:t>to</w:t>
      </w:r>
      <w:r w:rsidRPr="009E15F6">
        <w:rPr>
          <w:rFonts w:ascii="Gill Sans MT" w:hAnsi="Gill Sans MT"/>
          <w:spacing w:val="-9"/>
          <w:sz w:val="24"/>
          <w:szCs w:val="24"/>
        </w:rPr>
        <w:t xml:space="preserve"> </w:t>
      </w:r>
      <w:r w:rsidRPr="009E15F6">
        <w:rPr>
          <w:rFonts w:ascii="Gill Sans MT" w:hAnsi="Gill Sans MT"/>
          <w:sz w:val="24"/>
          <w:szCs w:val="24"/>
        </w:rPr>
        <w:t>submit</w:t>
      </w:r>
      <w:r w:rsidRPr="009E15F6">
        <w:rPr>
          <w:rFonts w:ascii="Gill Sans MT" w:hAnsi="Gill Sans MT"/>
          <w:spacing w:val="-3"/>
          <w:sz w:val="24"/>
          <w:szCs w:val="24"/>
        </w:rPr>
        <w:t xml:space="preserve"> </w:t>
      </w:r>
      <w:r w:rsidRPr="009E15F6">
        <w:rPr>
          <w:rFonts w:ascii="Gill Sans MT" w:hAnsi="Gill Sans MT"/>
          <w:sz w:val="24"/>
          <w:szCs w:val="24"/>
        </w:rPr>
        <w:t>their</w:t>
      </w:r>
      <w:r w:rsidRPr="009E15F6">
        <w:rPr>
          <w:rFonts w:ascii="Gill Sans MT" w:hAnsi="Gill Sans MT"/>
          <w:spacing w:val="-1"/>
          <w:sz w:val="24"/>
          <w:szCs w:val="24"/>
        </w:rPr>
        <w:t xml:space="preserve"> </w:t>
      </w:r>
      <w:r w:rsidRPr="009E15F6">
        <w:rPr>
          <w:rFonts w:ascii="Gill Sans MT" w:hAnsi="Gill Sans MT"/>
          <w:sz w:val="24"/>
          <w:szCs w:val="24"/>
        </w:rPr>
        <w:t>proposal</w:t>
      </w:r>
      <w:r w:rsidRPr="009E15F6">
        <w:rPr>
          <w:rFonts w:ascii="Gill Sans MT" w:hAnsi="Gill Sans MT"/>
          <w:spacing w:val="-4"/>
          <w:sz w:val="24"/>
          <w:szCs w:val="24"/>
        </w:rPr>
        <w:t xml:space="preserve"> </w:t>
      </w:r>
      <w:r>
        <w:rPr>
          <w:rFonts w:ascii="Gill Sans MT" w:hAnsi="Gill Sans MT"/>
          <w:sz w:val="24"/>
          <w:szCs w:val="24"/>
        </w:rPr>
        <w:t>in</w:t>
      </w:r>
      <w:r w:rsidRPr="005F4D3B">
        <w:rPr>
          <w:rFonts w:ascii="Gill Sans MT" w:hAnsi="Gill Sans MT"/>
          <w:sz w:val="24"/>
          <w:szCs w:val="24"/>
        </w:rPr>
        <w:t xml:space="preserve"> </w:t>
      </w:r>
      <w:r w:rsidRPr="009E15F6">
        <w:rPr>
          <w:rFonts w:ascii="Gill Sans MT" w:hAnsi="Gill Sans MT"/>
          <w:sz w:val="24"/>
          <w:szCs w:val="24"/>
        </w:rPr>
        <w:t>sealed</w:t>
      </w:r>
      <w:r w:rsidRPr="005F4D3B">
        <w:rPr>
          <w:rFonts w:ascii="Gill Sans MT" w:hAnsi="Gill Sans MT"/>
          <w:sz w:val="24"/>
          <w:szCs w:val="24"/>
        </w:rPr>
        <w:t xml:space="preserve"> envelopes</w:t>
      </w:r>
      <w:r w:rsidRPr="009E15F6">
        <w:rPr>
          <w:rFonts w:ascii="Gill Sans MT" w:hAnsi="Gill Sans MT"/>
          <w:sz w:val="24"/>
          <w:szCs w:val="24"/>
        </w:rPr>
        <w:t>.</w:t>
      </w:r>
    </w:p>
    <w:p w14:paraId="0CF4365E" w14:textId="77777777" w:rsidR="00267859" w:rsidRPr="00BF6D45" w:rsidRDefault="00267859" w:rsidP="00BA1FA9">
      <w:pPr>
        <w:pStyle w:val="NoSpacing"/>
        <w:jc w:val="both"/>
        <w:rPr>
          <w:rFonts w:ascii="Gill Sans MT" w:hAnsi="Gill Sans MT"/>
          <w:sz w:val="24"/>
          <w:szCs w:val="24"/>
          <w:lang w:val="sq-AL"/>
        </w:rPr>
      </w:pPr>
    </w:p>
    <w:p w14:paraId="0FD65CEA" w14:textId="446DA446" w:rsidR="0067711C" w:rsidRPr="002512C7" w:rsidRDefault="005F4D3B" w:rsidP="0067711C">
      <w:pPr>
        <w:pStyle w:val="NoSpacing"/>
        <w:jc w:val="both"/>
        <w:rPr>
          <w:rFonts w:ascii="Gill Sans MT" w:hAnsi="Gill Sans MT"/>
          <w:b/>
          <w:bCs/>
          <w:sz w:val="24"/>
          <w:szCs w:val="24"/>
          <w:lang w:val="sq-AL"/>
        </w:rPr>
      </w:pPr>
      <w:r w:rsidRPr="00BF6D45">
        <w:rPr>
          <w:rFonts w:ascii="Gill Sans MT" w:hAnsi="Gill Sans MT"/>
          <w:b/>
          <w:bCs/>
          <w:sz w:val="24"/>
          <w:szCs w:val="24"/>
          <w:lang w:val="sq-AL"/>
        </w:rPr>
        <w:t xml:space="preserve">The required documentation and the Offer must be submitted </w:t>
      </w:r>
      <w:r w:rsidR="0067711C" w:rsidRPr="002512C7">
        <w:rPr>
          <w:rFonts w:ascii="Gill Sans MT" w:hAnsi="Gill Sans MT"/>
          <w:b/>
          <w:bCs/>
          <w:sz w:val="24"/>
          <w:szCs w:val="24"/>
          <w:lang w:val="sq-AL"/>
        </w:rPr>
        <w:t xml:space="preserve">in a sealed envelope addressed to: </w:t>
      </w:r>
      <w:r w:rsidR="002512C7" w:rsidRPr="002512C7">
        <w:rPr>
          <w:rFonts w:ascii="Gill Sans MT" w:hAnsi="Gill Sans MT"/>
          <w:b/>
          <w:bCs/>
          <w:sz w:val="24"/>
          <w:szCs w:val="24"/>
          <w:lang w:val="sq-AL"/>
        </w:rPr>
        <w:t>ANRD</w:t>
      </w:r>
      <w:r w:rsidR="0067711C" w:rsidRPr="002512C7">
        <w:rPr>
          <w:rFonts w:ascii="Gill Sans MT" w:hAnsi="Gill Sans MT"/>
          <w:b/>
          <w:bCs/>
          <w:sz w:val="24"/>
          <w:szCs w:val="24"/>
          <w:lang w:val="sq-AL"/>
        </w:rPr>
        <w:t xml:space="preserve">, </w:t>
      </w:r>
      <w:r w:rsidR="002512C7" w:rsidRPr="002512C7">
        <w:rPr>
          <w:rFonts w:ascii="Gill Sans MT" w:hAnsi="Gill Sans MT"/>
          <w:b/>
          <w:bCs/>
          <w:sz w:val="24"/>
          <w:szCs w:val="24"/>
          <w:lang w:val="sq-AL"/>
        </w:rPr>
        <w:t>Rr. Qemal Stafa, Pazari i ri, pallati n74, kati 2, Tirana.</w:t>
      </w:r>
    </w:p>
    <w:p w14:paraId="2DB7294B" w14:textId="77777777" w:rsidR="0067711C" w:rsidRPr="00BF6D45" w:rsidRDefault="0067711C" w:rsidP="0067711C">
      <w:pPr>
        <w:pStyle w:val="NoSpacing"/>
        <w:jc w:val="both"/>
        <w:rPr>
          <w:rFonts w:ascii="Gill Sans MT" w:hAnsi="Gill Sans MT"/>
          <w:b/>
          <w:sz w:val="24"/>
          <w:szCs w:val="24"/>
          <w:lang w:val="sq-AL"/>
        </w:rPr>
      </w:pPr>
    </w:p>
    <w:p w14:paraId="66B7E322" w14:textId="686F61AB" w:rsidR="0082332E" w:rsidRPr="00BF6D45" w:rsidRDefault="0082332E" w:rsidP="0082332E">
      <w:pPr>
        <w:pStyle w:val="Default"/>
        <w:jc w:val="both"/>
        <w:rPr>
          <w:rFonts w:ascii="Gill Sans MT" w:hAnsi="Gill Sans MT"/>
          <w:b/>
          <w:bCs/>
          <w:lang w:val="sq-AL"/>
        </w:rPr>
      </w:pPr>
      <w:r w:rsidRPr="00BF6D45">
        <w:rPr>
          <w:rFonts w:ascii="Gill Sans MT" w:hAnsi="Gill Sans MT"/>
          <w:b/>
          <w:bCs/>
          <w:lang w:val="sq-AL"/>
        </w:rPr>
        <w:t>Bids</w:t>
      </w:r>
      <w:r w:rsidR="0067711C" w:rsidRPr="00BF6D45">
        <w:rPr>
          <w:rFonts w:ascii="Gill Sans MT" w:hAnsi="Gill Sans MT"/>
          <w:b/>
          <w:bCs/>
          <w:lang w:val="sq-AL"/>
        </w:rPr>
        <w:t xml:space="preserve"> must be received before the deadline </w:t>
      </w:r>
      <w:r w:rsidR="006137E9">
        <w:rPr>
          <w:rFonts w:ascii="Gill Sans MT" w:hAnsi="Gill Sans MT"/>
          <w:b/>
          <w:bCs/>
          <w:lang w:val="sq-AL"/>
        </w:rPr>
        <w:t xml:space="preserve">of the </w:t>
      </w:r>
      <w:r w:rsidR="00E66AA9">
        <w:rPr>
          <w:rFonts w:ascii="Gill Sans MT" w:hAnsi="Gill Sans MT"/>
          <w:b/>
          <w:bCs/>
          <w:lang w:val="sq-AL"/>
        </w:rPr>
        <w:t xml:space="preserve">24 </w:t>
      </w:r>
      <w:r w:rsidR="002512C7">
        <w:rPr>
          <w:rFonts w:ascii="Gill Sans MT" w:hAnsi="Gill Sans MT"/>
          <w:b/>
          <w:bCs/>
          <w:lang w:val="sq-AL"/>
        </w:rPr>
        <w:t>June</w:t>
      </w:r>
      <w:r w:rsidRPr="00BF6D45">
        <w:rPr>
          <w:rFonts w:ascii="Gill Sans MT" w:hAnsi="Gill Sans MT"/>
          <w:b/>
          <w:bCs/>
          <w:lang w:val="sq-AL"/>
        </w:rPr>
        <w:t xml:space="preserve"> 202</w:t>
      </w:r>
      <w:r w:rsidR="002512C7">
        <w:rPr>
          <w:rFonts w:ascii="Gill Sans MT" w:hAnsi="Gill Sans MT"/>
          <w:b/>
          <w:bCs/>
          <w:lang w:val="sq-AL"/>
        </w:rPr>
        <w:t>4</w:t>
      </w:r>
      <w:r w:rsidRPr="00BF6D45">
        <w:rPr>
          <w:rFonts w:ascii="Gill Sans MT" w:hAnsi="Gill Sans MT"/>
          <w:b/>
          <w:bCs/>
          <w:lang w:val="sq-AL"/>
        </w:rPr>
        <w:t xml:space="preserve"> at 17:00 local time</w:t>
      </w:r>
      <w:r w:rsidR="0067711C" w:rsidRPr="00BF6D45">
        <w:rPr>
          <w:rFonts w:ascii="Gill Sans MT" w:hAnsi="Gill Sans MT"/>
          <w:b/>
          <w:bCs/>
          <w:lang w:val="sq-AL"/>
        </w:rPr>
        <w:t xml:space="preserve">. </w:t>
      </w:r>
      <w:r w:rsidRPr="00BF6D45">
        <w:rPr>
          <w:rFonts w:ascii="Gill Sans MT" w:hAnsi="Gill Sans MT"/>
          <w:b/>
          <w:bCs/>
          <w:lang w:val="sq-AL"/>
        </w:rPr>
        <w:t>Late bids will be rejected and will not be evaluated.</w:t>
      </w:r>
    </w:p>
    <w:p w14:paraId="379174BB" w14:textId="77777777" w:rsidR="0082332E" w:rsidRPr="006D25CD" w:rsidRDefault="0082332E" w:rsidP="0082332E">
      <w:pPr>
        <w:pStyle w:val="Default"/>
        <w:jc w:val="both"/>
        <w:rPr>
          <w:rFonts w:ascii="Gill Sans MT" w:hAnsi="Gill Sans MT"/>
          <w:b/>
          <w:bCs/>
        </w:rPr>
      </w:pPr>
    </w:p>
    <w:p w14:paraId="4043B24F" w14:textId="77777777" w:rsidR="002512C7" w:rsidRDefault="002512C7" w:rsidP="0022799E">
      <w:pPr>
        <w:pStyle w:val="NoSpacing"/>
        <w:jc w:val="both"/>
        <w:rPr>
          <w:rFonts w:ascii="Gill Sans MT" w:hAnsi="Gill Sans MT"/>
          <w:b/>
          <w:bCs/>
          <w:sz w:val="24"/>
          <w:szCs w:val="24"/>
          <w:lang w:val="sq-AL"/>
        </w:rPr>
      </w:pPr>
    </w:p>
    <w:p w14:paraId="4C5651CF" w14:textId="77777777" w:rsidR="00E66AA9" w:rsidRDefault="00E66AA9" w:rsidP="0022799E">
      <w:pPr>
        <w:pStyle w:val="NoSpacing"/>
        <w:jc w:val="both"/>
        <w:rPr>
          <w:rFonts w:ascii="Gill Sans MT" w:hAnsi="Gill Sans MT"/>
          <w:b/>
          <w:bCs/>
          <w:sz w:val="24"/>
          <w:szCs w:val="24"/>
          <w:lang w:val="sq-AL"/>
        </w:rPr>
      </w:pPr>
    </w:p>
    <w:p w14:paraId="160C92F7" w14:textId="0D47642D" w:rsidR="0082332E" w:rsidRPr="00A359B2" w:rsidRDefault="0082332E" w:rsidP="008233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MT" w:hAnsi="Gill Sans MT" w:cs="Arial"/>
          <w:color w:val="000000"/>
          <w:u w:val="single"/>
        </w:rPr>
      </w:pPr>
      <w:r w:rsidRPr="00A359B2">
        <w:rPr>
          <w:rFonts w:ascii="Gill Sans MT" w:hAnsi="Gill Sans MT" w:cs="Arial"/>
          <w:b/>
          <w:bCs/>
          <w:color w:val="000000"/>
          <w:u w:val="single"/>
        </w:rPr>
        <w:lastRenderedPageBreak/>
        <w:t xml:space="preserve">Content of </w:t>
      </w:r>
      <w:r w:rsidR="006D25CD" w:rsidRPr="00A359B2">
        <w:rPr>
          <w:rFonts w:ascii="Gill Sans MT" w:hAnsi="Gill Sans MT" w:cs="Arial"/>
          <w:b/>
          <w:bCs/>
          <w:color w:val="000000"/>
          <w:u w:val="single"/>
        </w:rPr>
        <w:t>T</w:t>
      </w:r>
      <w:r w:rsidRPr="00A359B2">
        <w:rPr>
          <w:rFonts w:ascii="Gill Sans MT" w:hAnsi="Gill Sans MT" w:cs="Arial"/>
          <w:b/>
          <w:bCs/>
          <w:color w:val="000000"/>
          <w:u w:val="single"/>
        </w:rPr>
        <w:t xml:space="preserve">enders </w:t>
      </w:r>
    </w:p>
    <w:p w14:paraId="7B6EC147" w14:textId="668BCF37" w:rsidR="0067711C" w:rsidRPr="00A359B2" w:rsidRDefault="0082332E" w:rsidP="0082332E">
      <w:pPr>
        <w:jc w:val="both"/>
        <w:rPr>
          <w:rFonts w:ascii="Gill Sans MT" w:hAnsi="Gill Sans MT" w:cs="Arial"/>
          <w:color w:val="000000"/>
        </w:rPr>
      </w:pPr>
      <w:r w:rsidRPr="00A359B2">
        <w:rPr>
          <w:rFonts w:ascii="Gill Sans MT" w:hAnsi="Gill Sans MT" w:cs="Arial"/>
          <w:color w:val="000000"/>
        </w:rPr>
        <w:t xml:space="preserve">All </w:t>
      </w:r>
      <w:r w:rsidR="00886D50" w:rsidRPr="00A359B2">
        <w:rPr>
          <w:rFonts w:ascii="Gill Sans MT" w:hAnsi="Gill Sans MT" w:cs="Arial"/>
          <w:color w:val="000000"/>
        </w:rPr>
        <w:t>bids</w:t>
      </w:r>
      <w:r w:rsidRPr="00A359B2">
        <w:rPr>
          <w:rFonts w:ascii="Gill Sans MT" w:hAnsi="Gill Sans MT" w:cs="Arial"/>
          <w:color w:val="000000"/>
        </w:rPr>
        <w:t xml:space="preserve"> submitted must comply with the requirements </w:t>
      </w:r>
      <w:r w:rsidR="00886D50" w:rsidRPr="00A359B2">
        <w:rPr>
          <w:rFonts w:ascii="Gill Sans MT" w:hAnsi="Gill Sans MT" w:cs="Arial"/>
          <w:color w:val="000000"/>
        </w:rPr>
        <w:t xml:space="preserve">and comprise </w:t>
      </w:r>
      <w:r w:rsidR="00E66AA9">
        <w:rPr>
          <w:rFonts w:ascii="Gill Sans MT" w:hAnsi="Gill Sans MT" w:cs="Arial"/>
          <w:color w:val="000000"/>
        </w:rPr>
        <w:t xml:space="preserve">the </w:t>
      </w:r>
      <w:r w:rsidR="00886D50" w:rsidRPr="00A359B2">
        <w:rPr>
          <w:rFonts w:ascii="Gill Sans MT" w:hAnsi="Gill Sans MT" w:cs="Arial"/>
          <w:color w:val="000000"/>
        </w:rPr>
        <w:t>follow</w:t>
      </w:r>
      <w:r w:rsidR="00E66AA9">
        <w:rPr>
          <w:rFonts w:ascii="Gill Sans MT" w:hAnsi="Gill Sans MT" w:cs="Arial"/>
          <w:color w:val="000000"/>
        </w:rPr>
        <w:t>ing:</w:t>
      </w:r>
      <w:r w:rsidR="00886D50" w:rsidRPr="00A359B2">
        <w:rPr>
          <w:rFonts w:ascii="Gill Sans MT" w:hAnsi="Gill Sans MT" w:cs="Arial"/>
          <w:color w:val="000000"/>
        </w:rPr>
        <w:t xml:space="preserve"> </w:t>
      </w:r>
    </w:p>
    <w:p w14:paraId="62F9BFCB" w14:textId="77777777" w:rsidR="00CE2469" w:rsidRPr="00A359B2" w:rsidRDefault="00CE2469" w:rsidP="0082332E">
      <w:pPr>
        <w:jc w:val="both"/>
        <w:rPr>
          <w:rFonts w:ascii="Gill Sans MT" w:hAnsi="Gill Sans MT" w:cs="Arial"/>
          <w:color w:val="000000"/>
        </w:rPr>
      </w:pPr>
    </w:p>
    <w:p w14:paraId="223FCA74" w14:textId="4DE597BF" w:rsidR="00AC795C" w:rsidRPr="00E66AA9" w:rsidRDefault="00CE2469" w:rsidP="0029710B">
      <w:pPr>
        <w:pStyle w:val="ListParagraph"/>
        <w:numPr>
          <w:ilvl w:val="0"/>
          <w:numId w:val="7"/>
        </w:numPr>
        <w:jc w:val="both"/>
        <w:rPr>
          <w:rFonts w:ascii="Gill Sans MT" w:hAnsi="Gill Sans MT"/>
          <w:bCs/>
          <w:sz w:val="24"/>
          <w:szCs w:val="24"/>
          <w:lang w:val="sq-AL"/>
        </w:rPr>
      </w:pPr>
      <w:r w:rsidRPr="00E66AA9">
        <w:rPr>
          <w:rFonts w:ascii="Gill Sans MT" w:hAnsi="Gill Sans MT"/>
          <w:b/>
          <w:bCs/>
          <w:i/>
          <w:iCs/>
          <w:sz w:val="24"/>
          <w:szCs w:val="24"/>
          <w:lang w:val="sq-AL"/>
        </w:rPr>
        <w:t>“Administrative and technical bid</w:t>
      </w:r>
      <w:r w:rsidR="005C3287" w:rsidRPr="00E66AA9">
        <w:rPr>
          <w:rFonts w:ascii="Gill Sans MT" w:hAnsi="Gill Sans MT"/>
          <w:b/>
          <w:bCs/>
          <w:i/>
          <w:iCs/>
          <w:sz w:val="24"/>
          <w:szCs w:val="24"/>
          <w:lang w:val="sq-AL"/>
        </w:rPr>
        <w:t xml:space="preserve"> for the Procedure of </w:t>
      </w:r>
      <w:r w:rsidR="00F0709C" w:rsidRPr="00E66AA9">
        <w:rPr>
          <w:rFonts w:ascii="Gill Sans MT" w:hAnsi="Gill Sans MT"/>
          <w:b/>
          <w:bCs/>
          <w:i/>
          <w:iCs/>
          <w:sz w:val="24"/>
          <w:szCs w:val="24"/>
          <w:lang w:val="sq-AL"/>
        </w:rPr>
        <w:t xml:space="preserve">Offer for </w:t>
      </w:r>
      <w:sdt>
        <w:sdtPr>
          <w:rPr>
            <w:rFonts w:ascii="Gill Sans MT" w:hAnsi="Gill Sans MT"/>
            <w:b/>
            <w:bCs/>
            <w:i/>
            <w:iCs/>
            <w:sz w:val="24"/>
            <w:szCs w:val="24"/>
            <w:lang w:val="sq-AL"/>
          </w:rPr>
          <w:id w:val="-737007073"/>
          <w:placeholder>
            <w:docPart w:val="98BFDB172DD24B2FAEF768518BC9C88D"/>
          </w:placeholder>
          <w:text/>
        </w:sdtPr>
        <w:sdtEndPr/>
        <w:sdtContent>
          <w:r w:rsidR="00F0709C" w:rsidRPr="00E66AA9">
            <w:rPr>
              <w:rFonts w:ascii="Gill Sans MT" w:hAnsi="Gill Sans MT"/>
              <w:b/>
              <w:bCs/>
              <w:i/>
              <w:iCs/>
              <w:sz w:val="24"/>
              <w:szCs w:val="24"/>
              <w:lang w:val="sq-AL"/>
            </w:rPr>
            <w:t>Procurement of Equipment for Medicinal Herb Processing</w:t>
          </w:r>
        </w:sdtContent>
      </w:sdt>
      <w:r w:rsidR="005C3287" w:rsidRPr="00E66AA9">
        <w:rPr>
          <w:rFonts w:ascii="Gill Sans MT" w:hAnsi="Gill Sans MT"/>
          <w:b/>
          <w:bCs/>
          <w:i/>
          <w:iCs/>
          <w:sz w:val="24"/>
          <w:szCs w:val="24"/>
          <w:lang w:val="sq-AL"/>
        </w:rPr>
        <w:t>”</w:t>
      </w:r>
      <w:r w:rsidRPr="00E66AA9">
        <w:rPr>
          <w:rFonts w:ascii="Gill Sans MT" w:hAnsi="Gill Sans MT"/>
          <w:bCs/>
          <w:sz w:val="24"/>
          <w:szCs w:val="24"/>
          <w:lang w:val="sq-AL"/>
        </w:rPr>
        <w:t xml:space="preserve"> consisting of:</w:t>
      </w:r>
    </w:p>
    <w:p w14:paraId="044699B6" w14:textId="37AA7A5C" w:rsidR="00AC795C" w:rsidRPr="00840397" w:rsidRDefault="00AC795C" w:rsidP="00840397">
      <w:pPr>
        <w:ind w:left="360"/>
        <w:jc w:val="both"/>
        <w:rPr>
          <w:rFonts w:ascii="Gill Sans MT" w:hAnsi="Gill Sans MT"/>
          <w:b/>
          <w:bCs/>
          <w:lang w:val="sq-AL"/>
        </w:rPr>
      </w:pPr>
    </w:p>
    <w:p w14:paraId="23839F3B" w14:textId="19479A65" w:rsidR="00AC795C" w:rsidRPr="00A359B2" w:rsidRDefault="00AC795C" w:rsidP="0029710B">
      <w:pPr>
        <w:pStyle w:val="ListParagraph"/>
        <w:numPr>
          <w:ilvl w:val="0"/>
          <w:numId w:val="4"/>
        </w:numPr>
        <w:spacing w:after="0" w:line="240" w:lineRule="auto"/>
        <w:jc w:val="both"/>
        <w:rPr>
          <w:rFonts w:ascii="Gill Sans MT" w:hAnsi="Gill Sans MT"/>
          <w:bCs/>
          <w:sz w:val="24"/>
          <w:szCs w:val="24"/>
          <w:lang w:val="sq-AL"/>
        </w:rPr>
      </w:pPr>
      <w:r w:rsidRPr="00A359B2">
        <w:rPr>
          <w:rFonts w:ascii="Gill Sans MT" w:hAnsi="Gill Sans MT"/>
          <w:bCs/>
          <w:sz w:val="24"/>
          <w:szCs w:val="24"/>
          <w:lang w:val="sq-AL"/>
        </w:rPr>
        <w:t xml:space="preserve">Information on the </w:t>
      </w:r>
      <w:r w:rsidR="006D25CD" w:rsidRPr="00A359B2">
        <w:rPr>
          <w:rFonts w:ascii="Gill Sans MT" w:hAnsi="Gill Sans MT"/>
          <w:bCs/>
          <w:sz w:val="24"/>
          <w:szCs w:val="24"/>
          <w:lang w:val="sq-AL"/>
        </w:rPr>
        <w:t>bidder’s</w:t>
      </w:r>
      <w:r w:rsidRPr="00A359B2">
        <w:rPr>
          <w:rFonts w:ascii="Gill Sans MT" w:hAnsi="Gill Sans MT"/>
          <w:bCs/>
          <w:sz w:val="24"/>
          <w:szCs w:val="24"/>
          <w:lang w:val="sq-AL"/>
        </w:rPr>
        <w:t xml:space="preserve"> legal form</w:t>
      </w:r>
      <w:r w:rsidR="00CC184B" w:rsidRPr="00A359B2">
        <w:rPr>
          <w:rFonts w:ascii="Gill Sans MT" w:hAnsi="Gill Sans MT"/>
          <w:bCs/>
          <w:sz w:val="24"/>
          <w:szCs w:val="24"/>
          <w:lang w:val="sq-AL"/>
        </w:rPr>
        <w:t>.</w:t>
      </w:r>
    </w:p>
    <w:p w14:paraId="0B80522F" w14:textId="7C1DF931" w:rsidR="00AC795C" w:rsidRPr="00A359B2" w:rsidRDefault="00AC795C" w:rsidP="0029710B">
      <w:pPr>
        <w:pStyle w:val="ListParagraph"/>
        <w:numPr>
          <w:ilvl w:val="0"/>
          <w:numId w:val="4"/>
        </w:numPr>
        <w:spacing w:after="0" w:line="240" w:lineRule="auto"/>
        <w:jc w:val="both"/>
        <w:rPr>
          <w:rFonts w:ascii="Gill Sans MT" w:hAnsi="Gill Sans MT"/>
          <w:bCs/>
          <w:sz w:val="24"/>
          <w:szCs w:val="24"/>
          <w:lang w:val="sq-AL"/>
        </w:rPr>
      </w:pPr>
      <w:r w:rsidRPr="00A359B2">
        <w:rPr>
          <w:rFonts w:ascii="Gill Sans MT" w:hAnsi="Gill Sans MT"/>
          <w:bCs/>
          <w:sz w:val="24"/>
          <w:szCs w:val="24"/>
          <w:lang w:val="sq-AL"/>
        </w:rPr>
        <w:t xml:space="preserve">Extract on the </w:t>
      </w:r>
      <w:r w:rsidR="006D25CD" w:rsidRPr="00A359B2">
        <w:rPr>
          <w:rFonts w:ascii="Gill Sans MT" w:hAnsi="Gill Sans MT"/>
          <w:bCs/>
          <w:sz w:val="24"/>
          <w:szCs w:val="24"/>
          <w:lang w:val="sq-AL"/>
        </w:rPr>
        <w:t>bidder’s</w:t>
      </w:r>
      <w:r w:rsidRPr="00A359B2">
        <w:rPr>
          <w:rFonts w:ascii="Gill Sans MT" w:hAnsi="Gill Sans MT"/>
          <w:bCs/>
          <w:sz w:val="24"/>
          <w:szCs w:val="24"/>
          <w:lang w:val="sq-AL"/>
        </w:rPr>
        <w:t xml:space="preserve"> history issued by the National Registration Center</w:t>
      </w:r>
      <w:r w:rsidR="00840397">
        <w:rPr>
          <w:rFonts w:ascii="Gill Sans MT" w:hAnsi="Gill Sans MT"/>
          <w:bCs/>
          <w:sz w:val="24"/>
          <w:szCs w:val="24"/>
          <w:lang w:val="sq-AL"/>
        </w:rPr>
        <w:t>.</w:t>
      </w:r>
    </w:p>
    <w:p w14:paraId="54DD8DF2" w14:textId="003B2E16" w:rsidR="00AC795C" w:rsidRPr="00A359B2" w:rsidRDefault="00AC795C" w:rsidP="0029710B">
      <w:pPr>
        <w:pStyle w:val="ListParagraph"/>
        <w:numPr>
          <w:ilvl w:val="0"/>
          <w:numId w:val="4"/>
        </w:numPr>
        <w:spacing w:after="0" w:line="240" w:lineRule="auto"/>
        <w:jc w:val="both"/>
        <w:rPr>
          <w:rFonts w:ascii="Gill Sans MT" w:hAnsi="Gill Sans MT"/>
          <w:bCs/>
          <w:sz w:val="24"/>
          <w:szCs w:val="24"/>
          <w:lang w:val="sq-AL"/>
        </w:rPr>
      </w:pPr>
      <w:r w:rsidRPr="00A359B2">
        <w:rPr>
          <w:rFonts w:ascii="Gill Sans MT" w:hAnsi="Gill Sans MT"/>
          <w:bCs/>
          <w:sz w:val="24"/>
          <w:szCs w:val="24"/>
          <w:lang w:val="sq-AL"/>
        </w:rPr>
        <w:t xml:space="preserve">Certificate </w:t>
      </w:r>
      <w:r w:rsidR="006D25CD" w:rsidRPr="00A359B2">
        <w:rPr>
          <w:rFonts w:ascii="Gill Sans MT" w:hAnsi="Gill Sans MT"/>
          <w:bCs/>
          <w:sz w:val="24"/>
          <w:szCs w:val="24"/>
          <w:lang w:val="sq-AL"/>
        </w:rPr>
        <w:t>of</w:t>
      </w:r>
      <w:r w:rsidRPr="00A359B2">
        <w:rPr>
          <w:rFonts w:ascii="Gill Sans MT" w:hAnsi="Gill Sans MT"/>
          <w:bCs/>
          <w:sz w:val="24"/>
          <w:szCs w:val="24"/>
          <w:lang w:val="sq-AL"/>
        </w:rPr>
        <w:t xml:space="preserve"> Active Status (issued by e-Albania)</w:t>
      </w:r>
      <w:r w:rsidR="00840397">
        <w:rPr>
          <w:rFonts w:ascii="Gill Sans MT" w:hAnsi="Gill Sans MT"/>
          <w:bCs/>
          <w:sz w:val="24"/>
          <w:szCs w:val="24"/>
          <w:lang w:val="sq-AL"/>
        </w:rPr>
        <w:t>.</w:t>
      </w:r>
    </w:p>
    <w:p w14:paraId="1853BCCE" w14:textId="204B13D1" w:rsidR="00AC795C" w:rsidRPr="00A359B2" w:rsidRDefault="00AC795C" w:rsidP="0029710B">
      <w:pPr>
        <w:pStyle w:val="ListParagraph"/>
        <w:numPr>
          <w:ilvl w:val="0"/>
          <w:numId w:val="4"/>
        </w:numPr>
        <w:spacing w:after="0" w:line="240" w:lineRule="auto"/>
        <w:jc w:val="both"/>
        <w:rPr>
          <w:rFonts w:ascii="Gill Sans MT" w:hAnsi="Gill Sans MT"/>
          <w:bCs/>
          <w:sz w:val="24"/>
          <w:szCs w:val="24"/>
          <w:lang w:val="sq-AL"/>
        </w:rPr>
      </w:pPr>
      <w:r w:rsidRPr="0949C69A">
        <w:rPr>
          <w:rFonts w:ascii="Gill Sans MT" w:hAnsi="Gill Sans MT"/>
          <w:sz w:val="24"/>
          <w:szCs w:val="24"/>
          <w:lang w:val="sq-AL"/>
        </w:rPr>
        <w:t xml:space="preserve">Declaration on the bid’s validity for </w:t>
      </w:r>
      <w:r w:rsidR="00EE2E1F" w:rsidRPr="0949C69A">
        <w:rPr>
          <w:rFonts w:ascii="Gill Sans MT" w:hAnsi="Gill Sans MT"/>
          <w:sz w:val="24"/>
          <w:szCs w:val="24"/>
          <w:lang w:val="sq-AL"/>
        </w:rPr>
        <w:t>9</w:t>
      </w:r>
      <w:r w:rsidRPr="0949C69A">
        <w:rPr>
          <w:rFonts w:ascii="Gill Sans MT" w:hAnsi="Gill Sans MT"/>
          <w:sz w:val="24"/>
          <w:szCs w:val="24"/>
          <w:lang w:val="sq-AL"/>
        </w:rPr>
        <w:t>0 days</w:t>
      </w:r>
      <w:r w:rsidR="00840397">
        <w:rPr>
          <w:rFonts w:ascii="Gill Sans MT" w:hAnsi="Gill Sans MT"/>
          <w:sz w:val="24"/>
          <w:szCs w:val="24"/>
          <w:lang w:val="sq-AL"/>
        </w:rPr>
        <w:t>.</w:t>
      </w:r>
    </w:p>
    <w:p w14:paraId="4465E9A2" w14:textId="77777777" w:rsidR="00840397" w:rsidRPr="00840397" w:rsidRDefault="00F0709C" w:rsidP="0029710B">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Gill Sans MT" w:hAnsi="Gill Sans MT"/>
          <w:bCs/>
          <w:color w:val="000000" w:themeColor="text1"/>
          <w:sz w:val="24"/>
          <w:szCs w:val="24"/>
          <w:lang w:val="sq-AL"/>
        </w:rPr>
      </w:pPr>
      <w:r w:rsidRPr="0949C69A">
        <w:rPr>
          <w:rFonts w:ascii="Gill Sans MT" w:hAnsi="Gill Sans MT"/>
          <w:color w:val="000000" w:themeColor="text1"/>
          <w:sz w:val="24"/>
          <w:szCs w:val="24"/>
          <w:lang w:val="sq-AL"/>
        </w:rPr>
        <w:t>ANRD</w:t>
      </w:r>
      <w:r w:rsidR="00AC795C" w:rsidRPr="0949C69A">
        <w:rPr>
          <w:rFonts w:ascii="Gill Sans MT" w:hAnsi="Gill Sans MT"/>
          <w:color w:val="000000" w:themeColor="text1"/>
          <w:sz w:val="24"/>
          <w:szCs w:val="24"/>
          <w:lang w:val="sq-AL"/>
        </w:rPr>
        <w:t xml:space="preserve"> Code of Conduct </w:t>
      </w:r>
      <w:r w:rsidR="00AC795C" w:rsidRPr="0949C69A">
        <w:rPr>
          <w:rFonts w:ascii="Gill Sans MT" w:hAnsi="Gill Sans MT"/>
          <w:b/>
          <w:bCs/>
          <w:color w:val="000000" w:themeColor="text1"/>
          <w:sz w:val="24"/>
          <w:szCs w:val="24"/>
          <w:lang w:val="sq-AL"/>
        </w:rPr>
        <w:t>ANNEX 3</w:t>
      </w:r>
      <w:r w:rsidR="00AC795C" w:rsidRPr="0949C69A">
        <w:rPr>
          <w:rFonts w:ascii="Gill Sans MT" w:hAnsi="Gill Sans MT"/>
          <w:color w:val="000000" w:themeColor="text1"/>
          <w:sz w:val="24"/>
          <w:szCs w:val="24"/>
          <w:lang w:val="sq-AL"/>
        </w:rPr>
        <w:t xml:space="preserve"> (singed and stamped).</w:t>
      </w:r>
    </w:p>
    <w:p w14:paraId="26E6FE61" w14:textId="286EB3CF" w:rsidR="00840397" w:rsidRPr="00840397" w:rsidRDefault="00CE2469" w:rsidP="0029710B">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Gill Sans MT" w:hAnsi="Gill Sans MT"/>
          <w:bCs/>
          <w:color w:val="000000" w:themeColor="text1"/>
          <w:sz w:val="24"/>
          <w:szCs w:val="24"/>
          <w:lang w:val="sq-AL"/>
        </w:rPr>
      </w:pPr>
      <w:r w:rsidRPr="00840397">
        <w:rPr>
          <w:rFonts w:ascii="Gill Sans MT" w:hAnsi="Gill Sans MT"/>
          <w:bCs/>
          <w:lang w:val="sq-AL"/>
        </w:rPr>
        <w:t xml:space="preserve">Technical specifications form of the requested </w:t>
      </w:r>
      <w:r w:rsidR="00F27238" w:rsidRPr="00840397">
        <w:rPr>
          <w:rFonts w:ascii="Gill Sans MT" w:hAnsi="Gill Sans MT"/>
          <w:bCs/>
          <w:lang w:val="sq-AL"/>
        </w:rPr>
        <w:t>s</w:t>
      </w:r>
      <w:r w:rsidRPr="00840397">
        <w:rPr>
          <w:rFonts w:ascii="Gill Sans MT" w:hAnsi="Gill Sans MT"/>
          <w:bCs/>
          <w:lang w:val="sq-AL"/>
        </w:rPr>
        <w:t>ervice by the bidder</w:t>
      </w:r>
      <w:r w:rsidR="00EE5F69" w:rsidRPr="00840397">
        <w:rPr>
          <w:rFonts w:ascii="Gill Sans MT" w:hAnsi="Gill Sans MT"/>
          <w:bCs/>
          <w:lang w:val="sq-AL"/>
        </w:rPr>
        <w:t xml:space="preserve"> and delivery scedule</w:t>
      </w:r>
      <w:r w:rsidRPr="00840397">
        <w:rPr>
          <w:rFonts w:ascii="Gill Sans MT" w:hAnsi="Gill Sans MT"/>
          <w:bCs/>
          <w:lang w:val="sq-AL"/>
        </w:rPr>
        <w:t xml:space="preserve"> </w:t>
      </w:r>
      <w:r w:rsidRPr="00840397">
        <w:rPr>
          <w:rFonts w:ascii="Gill Sans MT" w:hAnsi="Gill Sans MT"/>
          <w:b/>
          <w:bCs/>
          <w:lang w:val="sq-AL"/>
        </w:rPr>
        <w:t>(ANNEX 1)</w:t>
      </w:r>
      <w:r w:rsidR="00840397">
        <w:rPr>
          <w:rFonts w:ascii="Gill Sans MT" w:hAnsi="Gill Sans MT"/>
          <w:b/>
          <w:bCs/>
          <w:lang w:val="sq-AL"/>
        </w:rPr>
        <w:t>.</w:t>
      </w:r>
    </w:p>
    <w:p w14:paraId="4755357D" w14:textId="00240F55" w:rsidR="00840397" w:rsidRPr="00840397" w:rsidRDefault="00C60FEF" w:rsidP="0029710B">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Gill Sans MT" w:hAnsi="Gill Sans MT"/>
          <w:bCs/>
          <w:color w:val="000000" w:themeColor="text1"/>
          <w:sz w:val="24"/>
          <w:szCs w:val="24"/>
          <w:lang w:val="sq-AL"/>
        </w:rPr>
      </w:pPr>
      <w:r w:rsidRPr="00840397">
        <w:rPr>
          <w:rFonts w:ascii="Gill Sans MT" w:hAnsi="Gill Sans MT"/>
          <w:bCs/>
          <w:lang w:val="sq-AL"/>
        </w:rPr>
        <w:t>Catalogue of the offered</w:t>
      </w:r>
      <w:r w:rsidR="00584AD3" w:rsidRPr="00840397">
        <w:rPr>
          <w:rFonts w:ascii="Gill Sans MT" w:hAnsi="Gill Sans MT"/>
          <w:bCs/>
          <w:lang w:val="sq-AL"/>
        </w:rPr>
        <w:t xml:space="preserve"> </w:t>
      </w:r>
      <w:r w:rsidR="00F0709C" w:rsidRPr="00840397">
        <w:rPr>
          <w:rFonts w:ascii="Gill Sans MT" w:hAnsi="Gill Sans MT"/>
          <w:bCs/>
          <w:lang w:val="sq-AL"/>
        </w:rPr>
        <w:t>equipment</w:t>
      </w:r>
      <w:r w:rsidR="00584AD3" w:rsidRPr="00840397">
        <w:rPr>
          <w:rFonts w:ascii="Gill Sans MT" w:hAnsi="Gill Sans MT"/>
          <w:bCs/>
          <w:lang w:val="sq-AL"/>
        </w:rPr>
        <w:t xml:space="preserve"> and its technical data</w:t>
      </w:r>
      <w:r w:rsidR="00840397">
        <w:rPr>
          <w:rFonts w:ascii="Gill Sans MT" w:hAnsi="Gill Sans MT"/>
          <w:bCs/>
          <w:lang w:val="sq-AL"/>
        </w:rPr>
        <w:t>.</w:t>
      </w:r>
    </w:p>
    <w:p w14:paraId="48278C28" w14:textId="026CF138" w:rsidR="00CE2469" w:rsidRPr="00840397" w:rsidRDefault="00CE2469" w:rsidP="0029710B">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Gill Sans MT" w:hAnsi="Gill Sans MT"/>
          <w:bCs/>
          <w:color w:val="000000" w:themeColor="text1"/>
          <w:sz w:val="24"/>
          <w:szCs w:val="24"/>
          <w:lang w:val="sq-AL"/>
        </w:rPr>
      </w:pPr>
      <w:r w:rsidRPr="00840397">
        <w:rPr>
          <w:rFonts w:ascii="Gill Sans MT" w:hAnsi="Gill Sans MT" w:cs="Arial"/>
        </w:rPr>
        <w:t>Warranty</w:t>
      </w:r>
      <w:r w:rsidR="00C60FEF" w:rsidRPr="00840397">
        <w:rPr>
          <w:rFonts w:ascii="Gill Sans MT" w:hAnsi="Gill Sans MT"/>
          <w:bCs/>
          <w:lang w:val="sq-AL"/>
        </w:rPr>
        <w:t xml:space="preserve"> terms and conditions</w:t>
      </w:r>
      <w:r w:rsidR="00840397">
        <w:rPr>
          <w:rFonts w:ascii="Gill Sans MT" w:hAnsi="Gill Sans MT"/>
          <w:bCs/>
          <w:lang w:val="sq-AL"/>
        </w:rPr>
        <w:t>.</w:t>
      </w:r>
    </w:p>
    <w:p w14:paraId="6DB26471" w14:textId="51547751" w:rsidR="00CE2469" w:rsidRPr="00A359B2" w:rsidRDefault="00CE2469" w:rsidP="00E66AA9">
      <w:pPr>
        <w:jc w:val="both"/>
        <w:rPr>
          <w:rFonts w:ascii="Gill Sans MT" w:hAnsi="Gill Sans MT"/>
          <w:b/>
          <w:bCs/>
          <w:lang w:val="sq-AL"/>
        </w:rPr>
      </w:pPr>
    </w:p>
    <w:p w14:paraId="631EFA8B" w14:textId="7E19DA38" w:rsidR="00CC184B" w:rsidRPr="00840397" w:rsidRDefault="00840397" w:rsidP="0029710B">
      <w:pPr>
        <w:pStyle w:val="ListParagraph"/>
        <w:numPr>
          <w:ilvl w:val="0"/>
          <w:numId w:val="7"/>
        </w:numPr>
        <w:jc w:val="both"/>
        <w:rPr>
          <w:rFonts w:ascii="Gill Sans MT" w:hAnsi="Gill Sans MT"/>
          <w:b/>
          <w:bCs/>
          <w:sz w:val="24"/>
          <w:szCs w:val="24"/>
          <w:lang w:val="sq-AL"/>
        </w:rPr>
      </w:pPr>
      <w:r w:rsidRPr="00840397">
        <w:rPr>
          <w:rFonts w:ascii="Gill Sans MT" w:hAnsi="Gill Sans MT"/>
          <w:b/>
          <w:bCs/>
          <w:i/>
          <w:iCs/>
          <w:sz w:val="24"/>
          <w:szCs w:val="24"/>
          <w:lang w:val="sq-AL"/>
        </w:rPr>
        <w:t>“</w:t>
      </w:r>
      <w:r w:rsidR="005F4D3B" w:rsidRPr="00840397">
        <w:rPr>
          <w:rFonts w:ascii="Gill Sans MT" w:hAnsi="Gill Sans MT"/>
          <w:b/>
          <w:bCs/>
          <w:i/>
          <w:iCs/>
          <w:sz w:val="24"/>
          <w:szCs w:val="24"/>
          <w:lang w:val="sq-AL"/>
        </w:rPr>
        <w:t>Economic Offer</w:t>
      </w:r>
      <w:r w:rsidRPr="00840397">
        <w:rPr>
          <w:rFonts w:ascii="Gill Sans MT" w:hAnsi="Gill Sans MT"/>
          <w:b/>
          <w:bCs/>
          <w:i/>
          <w:iCs/>
          <w:sz w:val="24"/>
          <w:szCs w:val="24"/>
          <w:lang w:val="sq-AL"/>
        </w:rPr>
        <w:t xml:space="preserve"> for the Procedure of Offer for </w:t>
      </w:r>
      <w:sdt>
        <w:sdtPr>
          <w:rPr>
            <w:rFonts w:ascii="Gill Sans MT" w:hAnsi="Gill Sans MT"/>
            <w:b/>
            <w:bCs/>
            <w:i/>
            <w:iCs/>
            <w:sz w:val="24"/>
            <w:szCs w:val="24"/>
            <w:lang w:val="sq-AL"/>
          </w:rPr>
          <w:id w:val="-743871607"/>
          <w:placeholder>
            <w:docPart w:val="9B5EAA399AA641A39D12E4B73A66FF4E"/>
          </w:placeholder>
          <w:text/>
        </w:sdtPr>
        <w:sdtEndPr/>
        <w:sdtContent>
          <w:r w:rsidRPr="00840397">
            <w:rPr>
              <w:rFonts w:ascii="Gill Sans MT" w:hAnsi="Gill Sans MT"/>
              <w:b/>
              <w:bCs/>
              <w:i/>
              <w:iCs/>
              <w:sz w:val="24"/>
              <w:szCs w:val="24"/>
              <w:lang w:val="sq-AL"/>
            </w:rPr>
            <w:t>Procurement of Equipment for Medicinal Herb Processing</w:t>
          </w:r>
        </w:sdtContent>
      </w:sdt>
      <w:r w:rsidRPr="00840397">
        <w:rPr>
          <w:rFonts w:ascii="Gill Sans MT" w:hAnsi="Gill Sans MT"/>
          <w:b/>
          <w:bCs/>
          <w:i/>
          <w:iCs/>
          <w:sz w:val="24"/>
          <w:szCs w:val="24"/>
          <w:lang w:val="sq-AL"/>
        </w:rPr>
        <w:t xml:space="preserve">” </w:t>
      </w:r>
      <w:r w:rsidR="00E61344" w:rsidRPr="00840397">
        <w:rPr>
          <w:rFonts w:ascii="Gill Sans MT" w:hAnsi="Gill Sans MT"/>
          <w:b/>
          <w:bCs/>
          <w:i/>
          <w:iCs/>
          <w:sz w:val="24"/>
          <w:szCs w:val="24"/>
          <w:lang w:val="sq-AL"/>
        </w:rPr>
        <w:t xml:space="preserve"> </w:t>
      </w:r>
      <w:r>
        <w:rPr>
          <w:rFonts w:ascii="Gill Sans MT" w:hAnsi="Gill Sans MT"/>
          <w:sz w:val="24"/>
          <w:szCs w:val="24"/>
          <w:lang w:val="sq-AL"/>
        </w:rPr>
        <w:t>consisting of:</w:t>
      </w:r>
    </w:p>
    <w:p w14:paraId="5EE2ADB7" w14:textId="4F220E89" w:rsidR="00840397" w:rsidRPr="00840397" w:rsidRDefault="00840397" w:rsidP="0029710B">
      <w:pPr>
        <w:pStyle w:val="ListParagraph"/>
        <w:numPr>
          <w:ilvl w:val="2"/>
          <w:numId w:val="8"/>
        </w:numPr>
        <w:jc w:val="both"/>
        <w:rPr>
          <w:rFonts w:ascii="Gill Sans MT" w:hAnsi="Gill Sans MT"/>
          <w:b/>
          <w:bCs/>
          <w:lang w:val="sq-AL"/>
        </w:rPr>
      </w:pPr>
      <w:r w:rsidRPr="00840397">
        <w:rPr>
          <w:rFonts w:ascii="Gill Sans MT" w:hAnsi="Gill Sans MT"/>
          <w:sz w:val="24"/>
          <w:szCs w:val="24"/>
          <w:lang w:val="sq-AL"/>
        </w:rPr>
        <w:t>The bidder's financial proposal</w:t>
      </w:r>
      <w:r w:rsidRPr="00840397">
        <w:rPr>
          <w:rFonts w:ascii="Gill Sans MT" w:hAnsi="Gill Sans MT"/>
          <w:lang w:val="sq-AL"/>
        </w:rPr>
        <w:t xml:space="preserve">  </w:t>
      </w:r>
      <w:r w:rsidRPr="00840397">
        <w:rPr>
          <w:rFonts w:ascii="Gill Sans MT" w:hAnsi="Gill Sans MT"/>
          <w:b/>
          <w:bCs/>
          <w:lang w:val="sq-AL"/>
        </w:rPr>
        <w:t>(ANNEX 2)</w:t>
      </w:r>
    </w:p>
    <w:p w14:paraId="2016504F" w14:textId="77777777" w:rsidR="00840397" w:rsidRPr="006F0EBC" w:rsidRDefault="00840397" w:rsidP="0029710B">
      <w:pPr>
        <w:pStyle w:val="ListParagraph"/>
        <w:numPr>
          <w:ilvl w:val="0"/>
          <w:numId w:val="9"/>
        </w:numPr>
        <w:spacing w:after="0" w:line="240" w:lineRule="auto"/>
        <w:contextualSpacing/>
        <w:jc w:val="both"/>
        <w:rPr>
          <w:rFonts w:ascii="Gill Sans MT" w:hAnsi="Gill Sans MT"/>
          <w:bCs/>
          <w:i/>
          <w:iCs/>
          <w:sz w:val="24"/>
          <w:szCs w:val="24"/>
          <w:lang w:val="sq-AL"/>
        </w:rPr>
      </w:pPr>
      <w:r w:rsidRPr="006F0EBC">
        <w:rPr>
          <w:rFonts w:ascii="Gill Sans MT" w:hAnsi="Gill Sans MT"/>
          <w:bCs/>
          <w:i/>
          <w:iCs/>
          <w:sz w:val="24"/>
          <w:szCs w:val="24"/>
          <w:lang w:val="sq-AL"/>
        </w:rPr>
        <w:t>The unit price in the financial proposal should specify that VAT is included.</w:t>
      </w:r>
    </w:p>
    <w:p w14:paraId="1313A591" w14:textId="77777777" w:rsidR="00840397" w:rsidRPr="006F0EBC" w:rsidRDefault="00840397" w:rsidP="0029710B">
      <w:pPr>
        <w:pStyle w:val="ListParagraph"/>
        <w:numPr>
          <w:ilvl w:val="0"/>
          <w:numId w:val="9"/>
        </w:numPr>
        <w:spacing w:after="0" w:line="240" w:lineRule="auto"/>
        <w:contextualSpacing/>
        <w:jc w:val="both"/>
        <w:rPr>
          <w:rFonts w:ascii="Gill Sans MT" w:hAnsi="Gill Sans MT"/>
          <w:i/>
          <w:iCs/>
          <w:sz w:val="24"/>
          <w:szCs w:val="24"/>
          <w:lang w:val="sq-AL"/>
        </w:rPr>
      </w:pPr>
      <w:r w:rsidRPr="487CBAF1">
        <w:rPr>
          <w:rFonts w:ascii="Gill Sans MT" w:hAnsi="Gill Sans MT"/>
          <w:i/>
          <w:iCs/>
          <w:sz w:val="24"/>
          <w:szCs w:val="24"/>
          <w:lang w:val="sq-AL"/>
        </w:rPr>
        <w:t xml:space="preserve">Prices must include all payable taxes, transportation to Gramsh and putting in operation. </w:t>
      </w:r>
    </w:p>
    <w:p w14:paraId="73C36E5C" w14:textId="77777777" w:rsidR="00840397" w:rsidRPr="006F0EBC" w:rsidRDefault="00840397" w:rsidP="0029710B">
      <w:pPr>
        <w:pStyle w:val="ListParagraph"/>
        <w:numPr>
          <w:ilvl w:val="0"/>
          <w:numId w:val="9"/>
        </w:numPr>
        <w:spacing w:after="0" w:line="240" w:lineRule="auto"/>
        <w:contextualSpacing/>
        <w:jc w:val="both"/>
        <w:rPr>
          <w:rFonts w:ascii="Gill Sans MT" w:hAnsi="Gill Sans MT"/>
          <w:i/>
          <w:iCs/>
          <w:sz w:val="24"/>
          <w:szCs w:val="24"/>
          <w:lang w:val="sq-AL"/>
        </w:rPr>
      </w:pPr>
      <w:r w:rsidRPr="487CBAF1">
        <w:rPr>
          <w:rFonts w:ascii="Gill Sans MT" w:hAnsi="Gill Sans MT"/>
          <w:i/>
          <w:iCs/>
          <w:sz w:val="24"/>
          <w:szCs w:val="24"/>
          <w:lang w:val="sq-AL"/>
        </w:rPr>
        <w:t>The proposed prices must be valid for the entire duration of the contract.</w:t>
      </w:r>
    </w:p>
    <w:p w14:paraId="0AACBE89" w14:textId="77777777" w:rsidR="00840397" w:rsidRPr="00A359B2" w:rsidRDefault="00840397" w:rsidP="00CC184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Gill Sans MT" w:hAnsi="Gill Sans MT"/>
          <w:bCs/>
          <w:i/>
          <w:iCs/>
          <w:sz w:val="24"/>
          <w:szCs w:val="24"/>
          <w:lang w:val="sq-AL"/>
        </w:rPr>
      </w:pPr>
    </w:p>
    <w:p w14:paraId="52921D32" w14:textId="0BEE06A8" w:rsidR="006137E9" w:rsidRPr="00CC184B" w:rsidRDefault="008D12E9" w:rsidP="00A359B2">
      <w:pPr>
        <w:ind w:left="720"/>
        <w:jc w:val="both"/>
        <w:rPr>
          <w:rFonts w:ascii="Gill Sans MT" w:hAnsi="Gill Sans MT"/>
          <w:b/>
          <w:bCs/>
          <w:lang w:val="sq-AL"/>
        </w:rPr>
      </w:pPr>
      <w:r w:rsidRPr="00CC184B">
        <w:rPr>
          <w:rFonts w:ascii="Gill Sans MT" w:hAnsi="Gill Sans MT"/>
          <w:lang w:val="sq-AL"/>
        </w:rPr>
        <w:t xml:space="preserve"> </w:t>
      </w:r>
    </w:p>
    <w:p w14:paraId="4A76D637" w14:textId="55659BAD" w:rsidR="0022799E" w:rsidRDefault="0022799E" w:rsidP="00840397">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Gill Sans MT" w:hAnsi="Gill Sans MT"/>
          <w:b/>
          <w:lang w:val="sq-AL"/>
        </w:rPr>
      </w:pPr>
      <w:r w:rsidRPr="0022799E">
        <w:rPr>
          <w:rFonts w:ascii="Gill Sans MT" w:hAnsi="Gill Sans MT"/>
          <w:b/>
          <w:lang w:val="sq-AL"/>
        </w:rPr>
        <w:t xml:space="preserve">The currency of </w:t>
      </w:r>
      <w:r w:rsidRPr="00547DC9">
        <w:rPr>
          <w:rFonts w:ascii="Gill Sans MT" w:hAnsi="Gill Sans MT"/>
          <w:b/>
          <w:lang w:val="sq-AL"/>
        </w:rPr>
        <w:t xml:space="preserve">the </w:t>
      </w:r>
      <w:r w:rsidR="00BF6D45" w:rsidRPr="00547DC9">
        <w:rPr>
          <w:rFonts w:ascii="Gill Sans MT" w:hAnsi="Gill Sans MT"/>
          <w:b/>
          <w:lang w:val="sq-AL"/>
        </w:rPr>
        <w:t>bid</w:t>
      </w:r>
      <w:r w:rsidRPr="00547DC9">
        <w:rPr>
          <w:rFonts w:ascii="Gill Sans MT" w:hAnsi="Gill Sans MT"/>
          <w:b/>
          <w:lang w:val="sq-AL"/>
        </w:rPr>
        <w:t xml:space="preserve"> is </w:t>
      </w:r>
      <w:r w:rsidR="00791F9E">
        <w:rPr>
          <w:rFonts w:ascii="Gill Sans MT" w:hAnsi="Gill Sans MT"/>
          <w:b/>
          <w:lang w:val="sq-AL"/>
        </w:rPr>
        <w:t>ALL</w:t>
      </w:r>
      <w:r w:rsidR="00BF6D45" w:rsidRPr="00547DC9">
        <w:rPr>
          <w:rFonts w:ascii="Gill Sans MT" w:hAnsi="Gill Sans MT"/>
          <w:b/>
          <w:lang w:val="sq-AL"/>
        </w:rPr>
        <w:t>.</w:t>
      </w:r>
    </w:p>
    <w:p w14:paraId="4C04C7A8" w14:textId="77777777" w:rsidR="00F26197" w:rsidRDefault="00F26197" w:rsidP="00155D86">
      <w:pPr>
        <w:pStyle w:val="NoSpacing"/>
        <w:jc w:val="both"/>
        <w:rPr>
          <w:rFonts w:ascii="Gill Sans MT" w:hAnsi="Gill Sans MT"/>
          <w:b/>
          <w:bCs/>
          <w:sz w:val="24"/>
          <w:szCs w:val="24"/>
          <w:lang w:val="sq-AL"/>
        </w:rPr>
      </w:pPr>
    </w:p>
    <w:p w14:paraId="1E952509" w14:textId="77777777" w:rsidR="00F0709C" w:rsidRDefault="00F0709C" w:rsidP="00155D86">
      <w:pPr>
        <w:pStyle w:val="NoSpacing"/>
        <w:jc w:val="both"/>
        <w:rPr>
          <w:rFonts w:ascii="Gill Sans MT" w:hAnsi="Gill Sans MT"/>
          <w:b/>
          <w:bCs/>
          <w:sz w:val="24"/>
          <w:szCs w:val="24"/>
          <w:lang w:val="sq-AL"/>
        </w:rPr>
      </w:pPr>
    </w:p>
    <w:p w14:paraId="05E29EA6" w14:textId="77777777" w:rsidR="00CC184B" w:rsidRDefault="00CC184B" w:rsidP="00155D86">
      <w:pPr>
        <w:pStyle w:val="NoSpacing"/>
        <w:jc w:val="both"/>
        <w:rPr>
          <w:rFonts w:ascii="Gill Sans MT" w:hAnsi="Gill Sans MT"/>
          <w:b/>
          <w:bCs/>
          <w:sz w:val="24"/>
          <w:szCs w:val="24"/>
          <w:lang w:val="sq-AL"/>
        </w:rPr>
      </w:pPr>
    </w:p>
    <w:p w14:paraId="5B8D7B72" w14:textId="77777777" w:rsidR="00CC184B" w:rsidRDefault="00CC184B" w:rsidP="00155D86">
      <w:pPr>
        <w:pStyle w:val="NoSpacing"/>
        <w:jc w:val="both"/>
        <w:rPr>
          <w:rFonts w:ascii="Gill Sans MT" w:hAnsi="Gill Sans MT"/>
          <w:b/>
          <w:bCs/>
          <w:sz w:val="24"/>
          <w:szCs w:val="24"/>
          <w:lang w:val="sq-AL"/>
        </w:rPr>
      </w:pPr>
    </w:p>
    <w:p w14:paraId="05BBC298" w14:textId="77777777" w:rsidR="00CC184B" w:rsidRDefault="00CC184B" w:rsidP="00155D86">
      <w:pPr>
        <w:pStyle w:val="NoSpacing"/>
        <w:jc w:val="both"/>
        <w:rPr>
          <w:rFonts w:ascii="Gill Sans MT" w:hAnsi="Gill Sans MT"/>
          <w:b/>
          <w:bCs/>
          <w:sz w:val="24"/>
          <w:szCs w:val="24"/>
          <w:lang w:val="sq-AL"/>
        </w:rPr>
      </w:pPr>
    </w:p>
    <w:p w14:paraId="1719EA5B" w14:textId="77777777" w:rsidR="00CC184B" w:rsidRDefault="00CC184B" w:rsidP="00155D86">
      <w:pPr>
        <w:pStyle w:val="NoSpacing"/>
        <w:jc w:val="both"/>
        <w:rPr>
          <w:rFonts w:ascii="Gill Sans MT" w:hAnsi="Gill Sans MT"/>
          <w:b/>
          <w:bCs/>
          <w:sz w:val="24"/>
          <w:szCs w:val="24"/>
          <w:lang w:val="sq-AL"/>
        </w:rPr>
      </w:pPr>
    </w:p>
    <w:p w14:paraId="3B4BA681" w14:textId="77777777" w:rsidR="00CC184B" w:rsidRDefault="00CC184B" w:rsidP="00155D86">
      <w:pPr>
        <w:pStyle w:val="NoSpacing"/>
        <w:jc w:val="both"/>
        <w:rPr>
          <w:rFonts w:ascii="Gill Sans MT" w:hAnsi="Gill Sans MT"/>
          <w:b/>
          <w:bCs/>
          <w:sz w:val="24"/>
          <w:szCs w:val="24"/>
          <w:lang w:val="sq-AL"/>
        </w:rPr>
      </w:pPr>
    </w:p>
    <w:p w14:paraId="2967046F" w14:textId="7D34786C" w:rsidR="00CC184B" w:rsidRPr="00840397" w:rsidRDefault="00840397" w:rsidP="00840397">
      <w:pPr>
        <w:rPr>
          <w:rFonts w:ascii="Gill Sans MT" w:eastAsia="MS Mincho" w:hAnsi="Gill Sans MT" w:cstheme="minorBidi"/>
          <w:b/>
          <w:bCs/>
          <w:bdr w:val="none" w:sz="0" w:space="0" w:color="auto"/>
          <w:lang w:val="sq-AL"/>
        </w:rPr>
      </w:pPr>
      <w:r>
        <w:rPr>
          <w:rFonts w:ascii="Gill Sans MT" w:hAnsi="Gill Sans MT"/>
          <w:b/>
          <w:bCs/>
          <w:lang w:val="sq-AL"/>
        </w:rPr>
        <w:br w:type="page"/>
      </w:r>
    </w:p>
    <w:p w14:paraId="5EFC2477" w14:textId="50D88FCF" w:rsidR="00CC184B" w:rsidRPr="00CC184B" w:rsidRDefault="00840397" w:rsidP="00155D86">
      <w:pPr>
        <w:pStyle w:val="NoSpacing"/>
        <w:jc w:val="both"/>
        <w:rPr>
          <w:rFonts w:ascii="Gill Sans MT" w:hAnsi="Gill Sans MT"/>
          <w:b/>
          <w:bCs/>
          <w:sz w:val="24"/>
          <w:szCs w:val="24"/>
          <w:u w:val="single"/>
          <w:lang w:val="sq-AL"/>
        </w:rPr>
      </w:pPr>
      <w:r w:rsidRPr="00CC184B">
        <w:rPr>
          <w:rFonts w:ascii="Gill Sans MT" w:hAnsi="Gill Sans MT"/>
          <w:b/>
          <w:bCs/>
          <w:sz w:val="24"/>
          <w:szCs w:val="24"/>
          <w:u w:val="single"/>
          <w:lang w:val="sq-AL"/>
        </w:rPr>
        <w:lastRenderedPageBreak/>
        <w:t xml:space="preserve">INSTRUCTIONS TO TENDERS </w:t>
      </w:r>
    </w:p>
    <w:p w14:paraId="238EFB0B" w14:textId="77777777" w:rsidR="00F0709C" w:rsidRDefault="00F0709C" w:rsidP="00155D86">
      <w:pPr>
        <w:pStyle w:val="NoSpacing"/>
        <w:jc w:val="both"/>
        <w:rPr>
          <w:rFonts w:ascii="Gill Sans MT" w:hAnsi="Gill Sans MT"/>
          <w:b/>
          <w:bCs/>
          <w:sz w:val="24"/>
          <w:szCs w:val="24"/>
          <w:lang w:val="sq-AL"/>
        </w:rPr>
      </w:pPr>
    </w:p>
    <w:p w14:paraId="6E6C6367" w14:textId="7F375507" w:rsidR="00BF6D45" w:rsidRDefault="00BF6D45" w:rsidP="00155D86">
      <w:pPr>
        <w:pStyle w:val="NoSpacing"/>
        <w:jc w:val="both"/>
        <w:rPr>
          <w:rFonts w:ascii="Gill Sans MT" w:hAnsi="Gill Sans MT"/>
          <w:b/>
          <w:bCs/>
          <w:sz w:val="24"/>
          <w:szCs w:val="24"/>
          <w:lang w:val="sq-AL"/>
        </w:rPr>
      </w:pPr>
      <w:r w:rsidRPr="0022799E">
        <w:rPr>
          <w:rFonts w:ascii="Gill Sans MT" w:hAnsi="Gill Sans MT"/>
          <w:b/>
          <w:bCs/>
          <w:sz w:val="24"/>
          <w:szCs w:val="24"/>
          <w:lang w:val="sq-AL"/>
        </w:rPr>
        <w:t xml:space="preserve">The </w:t>
      </w:r>
      <w:r>
        <w:rPr>
          <w:rFonts w:ascii="Gill Sans MT" w:hAnsi="Gill Sans MT"/>
          <w:b/>
          <w:bCs/>
          <w:sz w:val="24"/>
          <w:szCs w:val="24"/>
          <w:lang w:val="sq-AL"/>
        </w:rPr>
        <w:t>bid</w:t>
      </w:r>
      <w:r w:rsidRPr="0022799E">
        <w:rPr>
          <w:rFonts w:ascii="Gill Sans MT" w:hAnsi="Gill Sans MT"/>
          <w:b/>
          <w:bCs/>
          <w:sz w:val="24"/>
          <w:szCs w:val="24"/>
          <w:lang w:val="sq-AL"/>
        </w:rPr>
        <w:t xml:space="preserve"> and all correspondence and documents related to the </w:t>
      </w:r>
      <w:r>
        <w:rPr>
          <w:rFonts w:ascii="Gill Sans MT" w:hAnsi="Gill Sans MT"/>
          <w:b/>
          <w:bCs/>
          <w:sz w:val="24"/>
          <w:szCs w:val="24"/>
          <w:lang w:val="sq-AL"/>
        </w:rPr>
        <w:t>bid</w:t>
      </w:r>
      <w:r w:rsidRPr="0022799E">
        <w:rPr>
          <w:rFonts w:ascii="Gill Sans MT" w:hAnsi="Gill Sans MT"/>
          <w:b/>
          <w:bCs/>
          <w:sz w:val="24"/>
          <w:szCs w:val="24"/>
          <w:lang w:val="sq-AL"/>
        </w:rPr>
        <w:t xml:space="preserve"> exchanged by the</w:t>
      </w:r>
      <w:r>
        <w:rPr>
          <w:rFonts w:ascii="Gill Sans MT" w:hAnsi="Gill Sans MT"/>
          <w:b/>
          <w:bCs/>
          <w:sz w:val="24"/>
          <w:szCs w:val="24"/>
          <w:lang w:val="sq-AL"/>
        </w:rPr>
        <w:t xml:space="preserve"> bidder </w:t>
      </w:r>
      <w:r w:rsidRPr="0022799E">
        <w:rPr>
          <w:rFonts w:ascii="Gill Sans MT" w:hAnsi="Gill Sans MT"/>
          <w:b/>
          <w:bCs/>
          <w:sz w:val="24"/>
          <w:szCs w:val="24"/>
          <w:lang w:val="sq-AL"/>
        </w:rPr>
        <w:t xml:space="preserve">and the </w:t>
      </w:r>
      <w:r w:rsidR="00F0709C">
        <w:rPr>
          <w:rFonts w:ascii="Gill Sans MT" w:hAnsi="Gill Sans MT"/>
          <w:b/>
          <w:bCs/>
          <w:sz w:val="24"/>
          <w:szCs w:val="24"/>
          <w:lang w:val="sq-AL"/>
        </w:rPr>
        <w:t>ANRD</w:t>
      </w:r>
      <w:r w:rsidRPr="0022799E">
        <w:rPr>
          <w:rFonts w:ascii="Gill Sans MT" w:hAnsi="Gill Sans MT"/>
          <w:b/>
          <w:bCs/>
          <w:sz w:val="24"/>
          <w:szCs w:val="24"/>
          <w:lang w:val="sq-AL"/>
        </w:rPr>
        <w:t xml:space="preserve"> must be </w:t>
      </w:r>
      <w:r w:rsidRPr="00547DC9">
        <w:rPr>
          <w:rFonts w:ascii="Gill Sans MT" w:hAnsi="Gill Sans MT"/>
          <w:b/>
          <w:bCs/>
          <w:sz w:val="24"/>
          <w:szCs w:val="24"/>
          <w:lang w:val="sq-AL"/>
        </w:rPr>
        <w:t>written in English.</w:t>
      </w:r>
    </w:p>
    <w:p w14:paraId="4F2E4B6C" w14:textId="77777777" w:rsidR="0022799E" w:rsidRDefault="0022799E" w:rsidP="00155D8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Gill Sans MT" w:hAnsi="Gill Sans MT"/>
          <w:b/>
          <w:lang w:val="sq-AL"/>
        </w:rPr>
      </w:pPr>
    </w:p>
    <w:p w14:paraId="3E104261" w14:textId="77777777" w:rsidR="0022799E" w:rsidRDefault="0022799E" w:rsidP="00155D86">
      <w:pPr>
        <w:pStyle w:val="NoSpacing"/>
        <w:jc w:val="both"/>
        <w:rPr>
          <w:rFonts w:ascii="Gill Sans MT" w:hAnsi="Gill Sans MT"/>
          <w:b/>
          <w:bCs/>
          <w:sz w:val="24"/>
          <w:szCs w:val="24"/>
          <w:lang w:val="sq-AL"/>
        </w:rPr>
      </w:pPr>
      <w:r w:rsidRPr="0022799E">
        <w:rPr>
          <w:rFonts w:ascii="Gill Sans MT" w:hAnsi="Gill Sans MT"/>
          <w:b/>
          <w:bCs/>
          <w:sz w:val="24"/>
          <w:szCs w:val="24"/>
          <w:lang w:val="sq-AL"/>
        </w:rPr>
        <w:t xml:space="preserve">The </w:t>
      </w:r>
      <w:r>
        <w:rPr>
          <w:rFonts w:ascii="Gill Sans MT" w:hAnsi="Gill Sans MT"/>
          <w:b/>
          <w:bCs/>
          <w:sz w:val="24"/>
          <w:szCs w:val="24"/>
          <w:lang w:val="sq-AL"/>
        </w:rPr>
        <w:t>bidders</w:t>
      </w:r>
      <w:r w:rsidRPr="0022799E">
        <w:rPr>
          <w:rFonts w:ascii="Gill Sans MT" w:hAnsi="Gill Sans MT"/>
          <w:b/>
          <w:bCs/>
          <w:sz w:val="24"/>
          <w:szCs w:val="24"/>
          <w:lang w:val="sq-AL"/>
        </w:rPr>
        <w:t xml:space="preserve"> will bear all costs associated with the pr</w:t>
      </w:r>
      <w:r>
        <w:rPr>
          <w:rFonts w:ascii="Gill Sans MT" w:hAnsi="Gill Sans MT"/>
          <w:b/>
          <w:bCs/>
          <w:sz w:val="24"/>
          <w:szCs w:val="24"/>
          <w:lang w:val="sq-AL"/>
        </w:rPr>
        <w:t>eparation and submission of the offer</w:t>
      </w:r>
      <w:r w:rsidRPr="0022799E">
        <w:rPr>
          <w:rFonts w:ascii="Gill Sans MT" w:hAnsi="Gill Sans MT"/>
          <w:b/>
          <w:bCs/>
          <w:sz w:val="24"/>
          <w:szCs w:val="24"/>
          <w:lang w:val="sq-AL"/>
        </w:rPr>
        <w:t>.</w:t>
      </w:r>
    </w:p>
    <w:p w14:paraId="10CF5C68" w14:textId="77777777" w:rsidR="0022799E" w:rsidRPr="0022799E" w:rsidRDefault="0022799E" w:rsidP="00155D8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Gill Sans MT" w:hAnsi="Gill Sans MT"/>
          <w:b/>
          <w:lang w:val="sq-AL"/>
        </w:rPr>
      </w:pPr>
    </w:p>
    <w:p w14:paraId="7E18BB19" w14:textId="77777777" w:rsidR="0017305A" w:rsidRPr="005C3287" w:rsidRDefault="0017305A" w:rsidP="00155D86">
      <w:pPr>
        <w:spacing w:before="76"/>
        <w:jc w:val="both"/>
        <w:rPr>
          <w:rFonts w:ascii="Gill Sans MT" w:eastAsia="Times New Roman" w:hAnsi="Gill Sans MT"/>
          <w:b/>
          <w:color w:val="000000" w:themeColor="text1"/>
          <w:bdr w:val="none" w:sz="0" w:space="0" w:color="auto"/>
        </w:rPr>
      </w:pPr>
      <w:r w:rsidRPr="005C3287">
        <w:rPr>
          <w:rFonts w:ascii="Gill Sans MT" w:eastAsia="Times New Roman" w:hAnsi="Gill Sans MT"/>
          <w:b/>
          <w:color w:val="000000" w:themeColor="text1"/>
          <w:bdr w:val="none" w:sz="0" w:space="0" w:color="auto"/>
        </w:rPr>
        <w:t>Cases of non-delivery of a document or fake and incorrect documents are considered as</w:t>
      </w:r>
      <w:r w:rsidRPr="005C3287">
        <w:rPr>
          <w:rFonts w:ascii="Gill Sans MT" w:hAnsi="Gill Sans MT"/>
          <w:b/>
          <w:color w:val="000000" w:themeColor="text1"/>
          <w:spacing w:val="9"/>
        </w:rPr>
        <w:t xml:space="preserve"> </w:t>
      </w:r>
      <w:r w:rsidR="007F448A" w:rsidRPr="005C3287">
        <w:rPr>
          <w:rFonts w:ascii="Gill Sans MT" w:eastAsia="Times New Roman" w:hAnsi="Gill Sans MT"/>
          <w:b/>
          <w:color w:val="000000" w:themeColor="text1"/>
          <w:bdr w:val="none" w:sz="0" w:space="0" w:color="auto"/>
        </w:rPr>
        <w:t xml:space="preserve">conditions </w:t>
      </w:r>
      <w:r w:rsidRPr="005C3287">
        <w:rPr>
          <w:rFonts w:ascii="Gill Sans MT" w:eastAsia="Times New Roman" w:hAnsi="Gill Sans MT"/>
          <w:b/>
          <w:color w:val="000000" w:themeColor="text1"/>
          <w:bdr w:val="none" w:sz="0" w:space="0" w:color="auto"/>
        </w:rPr>
        <w:t>for disqualification.</w:t>
      </w:r>
    </w:p>
    <w:p w14:paraId="15CEAC90" w14:textId="77777777" w:rsidR="007F448A" w:rsidRDefault="007F448A" w:rsidP="00155D86">
      <w:pPr>
        <w:pStyle w:val="NoSpacing"/>
        <w:jc w:val="both"/>
        <w:rPr>
          <w:rFonts w:ascii="Gill Sans MT" w:eastAsia="Times New Roman" w:hAnsi="Gill Sans MT" w:cs="Times New Roman"/>
          <w:color w:val="000000" w:themeColor="text1"/>
          <w:sz w:val="24"/>
          <w:szCs w:val="24"/>
        </w:rPr>
      </w:pPr>
    </w:p>
    <w:p w14:paraId="34BEDB2B" w14:textId="77777777" w:rsidR="00AC0F97" w:rsidRPr="006606E6" w:rsidRDefault="006606E6" w:rsidP="00155D86">
      <w:pPr>
        <w:pStyle w:val="NoSpacing"/>
        <w:jc w:val="both"/>
        <w:rPr>
          <w:rFonts w:ascii="Gill Sans MT" w:eastAsia="Times New Roman" w:hAnsi="Gill Sans MT" w:cs="Times New Roman"/>
          <w:color w:val="000000" w:themeColor="text1"/>
          <w:sz w:val="24"/>
          <w:szCs w:val="24"/>
        </w:rPr>
      </w:pPr>
      <w:r w:rsidRPr="006606E6">
        <w:rPr>
          <w:rFonts w:ascii="Gill Sans MT" w:hAnsi="Gill Sans MT" w:cs="Arial"/>
          <w:b/>
          <w:bCs/>
          <w:color w:val="000000"/>
          <w:sz w:val="24"/>
          <w:szCs w:val="24"/>
        </w:rPr>
        <w:t>Period of bids’</w:t>
      </w:r>
      <w:r>
        <w:rPr>
          <w:rFonts w:ascii="Gill Sans MT" w:hAnsi="Gill Sans MT" w:cs="Arial"/>
          <w:b/>
          <w:bCs/>
          <w:color w:val="000000"/>
          <w:sz w:val="24"/>
          <w:szCs w:val="24"/>
        </w:rPr>
        <w:t xml:space="preserve"> </w:t>
      </w:r>
      <w:r w:rsidRPr="006606E6">
        <w:rPr>
          <w:rFonts w:ascii="Gill Sans MT" w:hAnsi="Gill Sans MT" w:cs="Arial"/>
          <w:b/>
          <w:bCs/>
          <w:color w:val="000000"/>
          <w:sz w:val="24"/>
          <w:szCs w:val="24"/>
        </w:rPr>
        <w:t xml:space="preserve">validity </w:t>
      </w:r>
    </w:p>
    <w:p w14:paraId="18EAC5B5" w14:textId="77777777" w:rsidR="006606E6" w:rsidRPr="006606E6" w:rsidRDefault="006606E6" w:rsidP="00155D86">
      <w:pPr>
        <w:pStyle w:val="NoSpacing"/>
        <w:jc w:val="both"/>
        <w:rPr>
          <w:rFonts w:ascii="Gill Sans MT" w:eastAsia="Times New Roman" w:hAnsi="Gill Sans MT" w:cs="Times New Roman"/>
          <w:color w:val="000000" w:themeColor="text1"/>
          <w:sz w:val="24"/>
          <w:szCs w:val="24"/>
        </w:rPr>
      </w:pPr>
      <w:r>
        <w:rPr>
          <w:rFonts w:ascii="Gill Sans MT" w:hAnsi="Gill Sans MT" w:cs="Arial"/>
          <w:color w:val="000000"/>
          <w:sz w:val="24"/>
          <w:szCs w:val="24"/>
        </w:rPr>
        <w:t>Bids</w:t>
      </w:r>
      <w:r w:rsidRPr="006606E6">
        <w:rPr>
          <w:rFonts w:ascii="Gill Sans MT" w:hAnsi="Gill Sans MT" w:cs="Arial"/>
          <w:color w:val="000000"/>
          <w:sz w:val="24"/>
          <w:szCs w:val="24"/>
        </w:rPr>
        <w:t xml:space="preserve"> must remain valid for a period of </w:t>
      </w:r>
      <w:r w:rsidRPr="00A3151F">
        <w:rPr>
          <w:rFonts w:ascii="Gill Sans MT" w:hAnsi="Gill Sans MT" w:cs="Arial"/>
          <w:b/>
          <w:bCs/>
          <w:color w:val="000000"/>
          <w:sz w:val="24"/>
          <w:szCs w:val="24"/>
        </w:rPr>
        <w:t xml:space="preserve">90 </w:t>
      </w:r>
      <w:r w:rsidRPr="00A3151F">
        <w:rPr>
          <w:rFonts w:ascii="Gill Sans MT" w:hAnsi="Gill Sans MT" w:cs="Arial"/>
          <w:b/>
          <w:color w:val="000000"/>
          <w:sz w:val="24"/>
          <w:szCs w:val="24"/>
        </w:rPr>
        <w:t>days</w:t>
      </w:r>
      <w:r w:rsidRPr="006606E6">
        <w:rPr>
          <w:rFonts w:ascii="Gill Sans MT" w:hAnsi="Gill Sans MT" w:cs="Arial"/>
          <w:color w:val="000000"/>
          <w:sz w:val="24"/>
          <w:szCs w:val="24"/>
        </w:rPr>
        <w:t xml:space="preserve"> after the deadline for submission of </w:t>
      </w:r>
      <w:r>
        <w:rPr>
          <w:rFonts w:ascii="Gill Sans MT" w:hAnsi="Gill Sans MT" w:cs="Arial"/>
          <w:color w:val="000000"/>
          <w:sz w:val="24"/>
          <w:szCs w:val="24"/>
        </w:rPr>
        <w:t>bids</w:t>
      </w:r>
      <w:r w:rsidRPr="006606E6">
        <w:rPr>
          <w:rFonts w:ascii="Gill Sans MT" w:hAnsi="Gill Sans MT" w:cs="Arial"/>
          <w:color w:val="000000"/>
          <w:sz w:val="24"/>
          <w:szCs w:val="24"/>
        </w:rPr>
        <w:t xml:space="preserve"> indicated </w:t>
      </w:r>
      <w:r>
        <w:rPr>
          <w:rFonts w:ascii="Gill Sans MT" w:hAnsi="Gill Sans MT" w:cs="Arial"/>
          <w:color w:val="000000"/>
          <w:sz w:val="24"/>
          <w:szCs w:val="24"/>
        </w:rPr>
        <w:t>above.</w:t>
      </w:r>
      <w:r w:rsidRPr="006606E6">
        <w:rPr>
          <w:rFonts w:ascii="Gill Sans MT" w:hAnsi="Gill Sans MT" w:cs="Arial"/>
          <w:color w:val="000000"/>
          <w:sz w:val="24"/>
          <w:szCs w:val="24"/>
        </w:rPr>
        <w:t xml:space="preserve"> Any tender valid for a shorter period will be rejected.</w:t>
      </w:r>
    </w:p>
    <w:p w14:paraId="01AF765E" w14:textId="77777777" w:rsidR="006606E6" w:rsidRDefault="006606E6" w:rsidP="00155D86">
      <w:pPr>
        <w:pStyle w:val="NoSpacing"/>
        <w:jc w:val="both"/>
        <w:rPr>
          <w:rFonts w:ascii="Gill Sans MT" w:eastAsia="Times New Roman" w:hAnsi="Gill Sans MT" w:cs="Times New Roman"/>
          <w:color w:val="000000" w:themeColor="text1"/>
          <w:sz w:val="24"/>
          <w:szCs w:val="24"/>
        </w:rPr>
      </w:pPr>
    </w:p>
    <w:p w14:paraId="435C9DCF" w14:textId="77777777" w:rsidR="00AC0F97" w:rsidRPr="00AC0F97" w:rsidRDefault="00AC0F97" w:rsidP="00155D86">
      <w:pPr>
        <w:pStyle w:val="BodyText"/>
        <w:tabs>
          <w:tab w:val="left" w:pos="5189"/>
        </w:tabs>
        <w:spacing w:before="35"/>
        <w:jc w:val="both"/>
        <w:rPr>
          <w:rFonts w:ascii="Arial" w:hAnsi="Arial" w:cs="Arial"/>
          <w:b/>
          <w:bCs/>
          <w:color w:val="000000"/>
          <w:sz w:val="20"/>
          <w:szCs w:val="20"/>
        </w:rPr>
      </w:pPr>
      <w:r w:rsidRPr="00AC0F97">
        <w:rPr>
          <w:rFonts w:ascii="Gill Sans MT" w:hAnsi="Gill Sans MT"/>
          <w:b/>
          <w:color w:val="000000" w:themeColor="text1"/>
          <w:sz w:val="24"/>
          <w:szCs w:val="24"/>
        </w:rPr>
        <w:t>Questions and Clarifications</w:t>
      </w:r>
      <w:r w:rsidRPr="00AC0F97">
        <w:rPr>
          <w:rFonts w:ascii="Arial" w:hAnsi="Arial" w:cs="Arial"/>
          <w:b/>
          <w:bCs/>
          <w:color w:val="000000"/>
          <w:sz w:val="20"/>
          <w:szCs w:val="20"/>
        </w:rPr>
        <w:t xml:space="preserve"> </w:t>
      </w:r>
    </w:p>
    <w:p w14:paraId="531EE7BD" w14:textId="5B8269E2" w:rsidR="00AC0F97" w:rsidRPr="00584AD3" w:rsidRDefault="00AC0F97" w:rsidP="00155D86">
      <w:pPr>
        <w:pStyle w:val="NoSpacing"/>
        <w:jc w:val="both"/>
        <w:rPr>
          <w:rFonts w:ascii="Gill Sans MT" w:eastAsia="Times New Roman" w:hAnsi="Gill Sans MT" w:cs="Times New Roman"/>
          <w:color w:val="000000" w:themeColor="text1"/>
          <w:sz w:val="24"/>
          <w:szCs w:val="24"/>
        </w:rPr>
      </w:pPr>
      <w:r w:rsidRPr="00155D86">
        <w:rPr>
          <w:rFonts w:ascii="Gill Sans MT" w:hAnsi="Gill Sans MT" w:cs="Arial"/>
          <w:b/>
          <w:bCs/>
          <w:color w:val="000000"/>
          <w:sz w:val="24"/>
          <w:szCs w:val="24"/>
        </w:rPr>
        <w:t xml:space="preserve">Interested </w:t>
      </w:r>
      <w:r w:rsidR="0067711C" w:rsidRPr="00155D86">
        <w:rPr>
          <w:rFonts w:ascii="Gill Sans MT" w:hAnsi="Gill Sans MT" w:cs="Arial"/>
          <w:b/>
          <w:bCs/>
          <w:color w:val="000000"/>
          <w:sz w:val="24"/>
          <w:szCs w:val="24"/>
        </w:rPr>
        <w:t>entities</w:t>
      </w:r>
      <w:r w:rsidRPr="00155D86">
        <w:rPr>
          <w:rFonts w:ascii="Gill Sans MT" w:hAnsi="Gill Sans MT" w:cs="Arial"/>
          <w:b/>
          <w:bCs/>
          <w:color w:val="000000"/>
          <w:sz w:val="24"/>
          <w:szCs w:val="24"/>
        </w:rPr>
        <w:t xml:space="preserve"> may submit questions in writing up to 3 days before the deadline </w:t>
      </w:r>
      <w:r w:rsidRPr="00155D86">
        <w:rPr>
          <w:rFonts w:ascii="Gill Sans MT" w:hAnsi="Gill Sans MT" w:cs="Arial"/>
          <w:b/>
          <w:color w:val="000000"/>
          <w:sz w:val="24"/>
          <w:szCs w:val="24"/>
        </w:rPr>
        <w:t xml:space="preserve">for submission of </w:t>
      </w:r>
      <w:r w:rsidR="0067711C" w:rsidRPr="00155D86">
        <w:rPr>
          <w:rFonts w:ascii="Gill Sans MT" w:hAnsi="Gill Sans MT" w:cs="Arial"/>
          <w:b/>
          <w:color w:val="000000"/>
          <w:sz w:val="24"/>
          <w:szCs w:val="24"/>
        </w:rPr>
        <w:t>bids</w:t>
      </w:r>
      <w:r w:rsidRPr="00155D86">
        <w:rPr>
          <w:rFonts w:ascii="Gill Sans MT" w:hAnsi="Gill Sans MT" w:cs="Arial"/>
          <w:b/>
          <w:color w:val="000000"/>
          <w:sz w:val="24"/>
          <w:szCs w:val="24"/>
        </w:rPr>
        <w:t xml:space="preserve">. </w:t>
      </w:r>
      <w:r w:rsidR="00F0709C">
        <w:rPr>
          <w:rFonts w:ascii="Gill Sans MT" w:hAnsi="Gill Sans MT" w:cs="Arial"/>
          <w:color w:val="000000"/>
          <w:sz w:val="24"/>
          <w:szCs w:val="24"/>
        </w:rPr>
        <w:t>ANRD</w:t>
      </w:r>
      <w:r w:rsidRPr="00AC0F97">
        <w:rPr>
          <w:rFonts w:ascii="Gill Sans MT" w:hAnsi="Gill Sans MT" w:cs="Arial"/>
          <w:color w:val="000000"/>
          <w:sz w:val="24"/>
          <w:szCs w:val="24"/>
        </w:rPr>
        <w:t xml:space="preserve"> must reply to all questions latest 2 days before the deadline for receipt of </w:t>
      </w:r>
      <w:r w:rsidRPr="0067711C">
        <w:rPr>
          <w:rFonts w:ascii="Gill Sans MT" w:hAnsi="Gill Sans MT" w:cs="Arial"/>
          <w:color w:val="000000"/>
          <w:sz w:val="24"/>
          <w:szCs w:val="24"/>
        </w:rPr>
        <w:t xml:space="preserve">offers; </w:t>
      </w:r>
      <w:r w:rsidR="00584AD3" w:rsidRPr="0067711C">
        <w:rPr>
          <w:rFonts w:ascii="Gill Sans MT" w:hAnsi="Gill Sans MT" w:cs="Arial"/>
          <w:color w:val="000000"/>
          <w:sz w:val="24"/>
          <w:szCs w:val="24"/>
        </w:rPr>
        <w:t>the</w:t>
      </w:r>
      <w:r w:rsidRPr="00AC0F97">
        <w:rPr>
          <w:rFonts w:ascii="Gill Sans MT" w:hAnsi="Gill Sans MT" w:cs="Arial"/>
          <w:color w:val="000000"/>
          <w:sz w:val="24"/>
          <w:szCs w:val="24"/>
        </w:rPr>
        <w:t xml:space="preserve"> question</w:t>
      </w:r>
      <w:r w:rsidRPr="0067711C">
        <w:rPr>
          <w:rFonts w:ascii="Gill Sans MT" w:hAnsi="Gill Sans MT" w:cs="Arial"/>
          <w:color w:val="000000"/>
          <w:sz w:val="24"/>
          <w:szCs w:val="24"/>
        </w:rPr>
        <w:t>s</w:t>
      </w:r>
      <w:r w:rsidRPr="00AC0F97">
        <w:rPr>
          <w:rFonts w:ascii="Gill Sans MT" w:hAnsi="Gill Sans MT" w:cs="Arial"/>
          <w:color w:val="000000"/>
          <w:sz w:val="24"/>
          <w:szCs w:val="24"/>
        </w:rPr>
        <w:t xml:space="preserve"> will be accepted only per e-mail and should be sent to the following: </w:t>
      </w:r>
      <w:hyperlink r:id="rId12" w:history="1">
        <w:r w:rsidR="00F0709C" w:rsidRPr="00587A44">
          <w:rPr>
            <w:rStyle w:val="Hyperlink"/>
            <w:rFonts w:ascii="Gill Sans MT" w:eastAsia="Times New Roman" w:hAnsi="Gill Sans MT" w:cs="Times New Roman"/>
            <w:sz w:val="24"/>
            <w:szCs w:val="24"/>
          </w:rPr>
          <w:t>info@anrd.al</w:t>
        </w:r>
      </w:hyperlink>
      <w:r w:rsidR="0067711C" w:rsidRPr="0067711C">
        <w:rPr>
          <w:rFonts w:ascii="Gill Sans MT" w:eastAsia="Times New Roman" w:hAnsi="Gill Sans MT" w:cs="Times New Roman"/>
          <w:color w:val="000000" w:themeColor="text1"/>
          <w:sz w:val="24"/>
          <w:szCs w:val="24"/>
        </w:rPr>
        <w:t xml:space="preserve"> </w:t>
      </w:r>
    </w:p>
    <w:p w14:paraId="63AD30D3" w14:textId="77777777" w:rsidR="00AC0F97" w:rsidRPr="0067711C" w:rsidRDefault="00AC0F97" w:rsidP="00155D86">
      <w:pPr>
        <w:pStyle w:val="NoSpacing"/>
        <w:jc w:val="both"/>
        <w:rPr>
          <w:rFonts w:ascii="Gill Sans MT" w:eastAsia="Times New Roman" w:hAnsi="Gill Sans MT" w:cs="Times New Roman"/>
          <w:b/>
          <w:color w:val="000000" w:themeColor="text1"/>
          <w:sz w:val="24"/>
          <w:szCs w:val="24"/>
        </w:rPr>
      </w:pPr>
    </w:p>
    <w:p w14:paraId="0636EF77" w14:textId="166C9B38" w:rsidR="0067711C" w:rsidRPr="0067711C" w:rsidRDefault="0067711C" w:rsidP="00155D86">
      <w:pPr>
        <w:pStyle w:val="BodyText"/>
        <w:tabs>
          <w:tab w:val="left" w:pos="7539"/>
        </w:tabs>
        <w:jc w:val="both"/>
        <w:rPr>
          <w:rFonts w:ascii="Gill Sans MT" w:hAnsi="Gill Sans MT"/>
          <w:color w:val="000000" w:themeColor="text1"/>
          <w:sz w:val="24"/>
          <w:szCs w:val="24"/>
        </w:rPr>
      </w:pPr>
      <w:r w:rsidRPr="0067711C">
        <w:rPr>
          <w:rFonts w:ascii="Gill Sans MT" w:hAnsi="Gill Sans MT"/>
          <w:color w:val="000000" w:themeColor="text1"/>
          <w:sz w:val="24"/>
          <w:szCs w:val="24"/>
        </w:rPr>
        <w:t xml:space="preserve">Any answer to the questions that will be made by the entities that participate in the tender will be notified to all the participants in the tender. </w:t>
      </w:r>
      <w:r w:rsidRPr="00AC0F97">
        <w:rPr>
          <w:rFonts w:ascii="Gill Sans MT" w:hAnsi="Gill Sans MT" w:cs="Arial"/>
          <w:bCs/>
          <w:color w:val="000000"/>
          <w:sz w:val="24"/>
          <w:szCs w:val="24"/>
        </w:rPr>
        <w:t xml:space="preserve">Responses will be sent only per e-mail; </w:t>
      </w:r>
      <w:r w:rsidR="00A359B2" w:rsidRPr="00AC0F97">
        <w:rPr>
          <w:rFonts w:ascii="Gill Sans MT" w:hAnsi="Gill Sans MT" w:cs="Arial"/>
          <w:color w:val="000000"/>
          <w:sz w:val="24"/>
          <w:szCs w:val="24"/>
        </w:rPr>
        <w:t>therefore,</w:t>
      </w:r>
      <w:r w:rsidRPr="00AC0F97">
        <w:rPr>
          <w:rFonts w:ascii="Gill Sans MT" w:hAnsi="Gill Sans MT" w:cs="Arial"/>
          <w:color w:val="000000"/>
          <w:sz w:val="24"/>
          <w:szCs w:val="24"/>
        </w:rPr>
        <w:t xml:space="preserve"> </w:t>
      </w:r>
      <w:r w:rsidRPr="00AC0F97">
        <w:rPr>
          <w:rFonts w:ascii="Gill Sans MT" w:hAnsi="Gill Sans MT" w:cs="Arial"/>
          <w:bCs/>
          <w:color w:val="000000"/>
          <w:sz w:val="24"/>
          <w:szCs w:val="24"/>
        </w:rPr>
        <w:t>the tenderers wanting to get a copy of the responses are invited to communicate their valid e-mai</w:t>
      </w:r>
      <w:r w:rsidRPr="0067711C">
        <w:rPr>
          <w:rFonts w:ascii="Gill Sans MT" w:hAnsi="Gill Sans MT" w:cs="Arial"/>
          <w:bCs/>
          <w:color w:val="000000"/>
          <w:sz w:val="24"/>
          <w:szCs w:val="24"/>
        </w:rPr>
        <w:t xml:space="preserve">l address to: </w:t>
      </w:r>
      <w:r w:rsidRPr="00AC0F97">
        <w:rPr>
          <w:rFonts w:ascii="Gill Sans MT" w:hAnsi="Gill Sans MT" w:cs="Arial"/>
          <w:bCs/>
          <w:color w:val="000000"/>
          <w:sz w:val="24"/>
          <w:szCs w:val="24"/>
        </w:rPr>
        <w:t xml:space="preserve"> </w:t>
      </w:r>
      <w:hyperlink r:id="rId13" w:history="1">
        <w:r w:rsidR="00F0709C" w:rsidRPr="0067711C">
          <w:rPr>
            <w:rFonts w:ascii="Gill Sans MT" w:hAnsi="Gill Sans MT"/>
            <w:color w:val="000000" w:themeColor="text1"/>
            <w:sz w:val="24"/>
            <w:szCs w:val="24"/>
          </w:rPr>
          <w:t>info@</w:t>
        </w:r>
        <w:r w:rsidR="00F0709C">
          <w:rPr>
            <w:rFonts w:ascii="Gill Sans MT" w:hAnsi="Gill Sans MT"/>
            <w:color w:val="000000" w:themeColor="text1"/>
            <w:sz w:val="24"/>
            <w:szCs w:val="24"/>
          </w:rPr>
          <w:t>anrd.al</w:t>
        </w:r>
      </w:hyperlink>
    </w:p>
    <w:p w14:paraId="048D4F6C" w14:textId="77777777" w:rsidR="0067711C" w:rsidRPr="0067711C" w:rsidRDefault="0067711C"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hAnsi="Gill Sans MT" w:cs="Arial"/>
          <w:bCs/>
          <w:color w:val="000000"/>
        </w:rPr>
      </w:pPr>
    </w:p>
    <w:p w14:paraId="3C2C95A3" w14:textId="7DA3C358" w:rsidR="00AC0F97" w:rsidRDefault="00AC0F97"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hAnsi="Gill Sans MT" w:cs="Arial"/>
          <w:color w:val="000000"/>
        </w:rPr>
      </w:pPr>
      <w:r w:rsidRPr="00AC0F97">
        <w:rPr>
          <w:rFonts w:ascii="Gill Sans MT" w:hAnsi="Gill Sans MT" w:cs="Arial"/>
          <w:color w:val="000000"/>
        </w:rPr>
        <w:t>The subject of any inquiry email must be (</w:t>
      </w:r>
      <w:sdt>
        <w:sdtPr>
          <w:rPr>
            <w:rFonts w:ascii="Gill Sans MT" w:hAnsi="Gill Sans MT"/>
            <w:b/>
            <w:i/>
          </w:rPr>
          <w:id w:val="-1886241017"/>
          <w:placeholder>
            <w:docPart w:val="D3ECFA898E9A4DDD8B4CDBE73B3ADE15"/>
          </w:placeholder>
          <w:text/>
        </w:sdtPr>
        <w:sdtEndPr/>
        <w:sdtContent>
          <w:r w:rsidR="00F0709C" w:rsidRPr="0023272B">
            <w:rPr>
              <w:rFonts w:ascii="Gill Sans MT" w:hAnsi="Gill Sans MT"/>
              <w:b/>
              <w:i/>
            </w:rPr>
            <w:t>Procurement of Equipment for Medicinal Herb Processing</w:t>
          </w:r>
        </w:sdtContent>
      </w:sdt>
      <w:r w:rsidR="00F0709C">
        <w:rPr>
          <w:rFonts w:ascii="Gill Sans MT" w:hAnsi="Gill Sans MT" w:cs="Arial"/>
          <w:color w:val="000000"/>
        </w:rPr>
        <w:t xml:space="preserve">) </w:t>
      </w:r>
      <w:r w:rsidRPr="00AC0F97">
        <w:rPr>
          <w:rFonts w:ascii="Gill Sans MT" w:hAnsi="Gill Sans MT" w:cs="Arial"/>
          <w:color w:val="000000"/>
        </w:rPr>
        <w:t xml:space="preserve">if any inquiry email received without the above subject, it will not be answered. </w:t>
      </w:r>
    </w:p>
    <w:p w14:paraId="157558EC" w14:textId="77777777" w:rsidR="000323A0" w:rsidRDefault="000323A0"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hAnsi="Gill Sans MT" w:cs="Arial"/>
          <w:color w:val="000000"/>
        </w:rPr>
      </w:pPr>
    </w:p>
    <w:p w14:paraId="51E10CE1" w14:textId="77777777" w:rsidR="000323A0" w:rsidRPr="00E612D9" w:rsidRDefault="000323A0"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eastAsia="Times New Roman" w:hAnsi="Gill Sans MT"/>
          <w:b/>
          <w:color w:val="000000" w:themeColor="text1"/>
          <w:bdr w:val="none" w:sz="0" w:space="0" w:color="auto"/>
        </w:rPr>
      </w:pPr>
      <w:r w:rsidRPr="00E612D9">
        <w:rPr>
          <w:rFonts w:ascii="Gill Sans MT" w:eastAsia="Times New Roman" w:hAnsi="Gill Sans MT"/>
          <w:b/>
          <w:color w:val="000000" w:themeColor="text1"/>
          <w:bdr w:val="none" w:sz="0" w:space="0" w:color="auto"/>
        </w:rPr>
        <w:t xml:space="preserve">Opening of the </w:t>
      </w:r>
      <w:r w:rsidR="00155D86">
        <w:rPr>
          <w:rFonts w:ascii="Gill Sans MT" w:eastAsia="Times New Roman" w:hAnsi="Gill Sans MT"/>
          <w:b/>
          <w:color w:val="000000" w:themeColor="text1"/>
          <w:bdr w:val="none" w:sz="0" w:space="0" w:color="auto"/>
        </w:rPr>
        <w:t>offers</w:t>
      </w:r>
    </w:p>
    <w:p w14:paraId="41B807F4" w14:textId="21298D09" w:rsidR="008F2588" w:rsidRDefault="000323A0"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eastAsia="Times New Roman" w:hAnsi="Gill Sans MT"/>
          <w:color w:val="000000" w:themeColor="text1"/>
          <w:bdr w:val="none" w:sz="0" w:space="0" w:color="auto"/>
        </w:rPr>
      </w:pPr>
      <w:r w:rsidRPr="00155D86">
        <w:rPr>
          <w:rFonts w:ascii="Gill Sans MT" w:eastAsia="Times New Roman" w:hAnsi="Gill Sans MT"/>
          <w:b/>
          <w:color w:val="000000" w:themeColor="text1"/>
          <w:bdr w:val="none" w:sz="0" w:space="0" w:color="auto"/>
        </w:rPr>
        <w:t xml:space="preserve">The </w:t>
      </w:r>
      <w:r w:rsidR="00B774C2" w:rsidRPr="00155D86">
        <w:rPr>
          <w:rFonts w:ascii="Gill Sans MT" w:eastAsia="Times New Roman" w:hAnsi="Gill Sans MT"/>
          <w:b/>
          <w:color w:val="000000" w:themeColor="text1"/>
          <w:bdr w:val="none" w:sz="0" w:space="0" w:color="auto"/>
        </w:rPr>
        <w:t>bids</w:t>
      </w:r>
      <w:r w:rsidRPr="00155D86">
        <w:rPr>
          <w:rFonts w:ascii="Gill Sans MT" w:eastAsia="Times New Roman" w:hAnsi="Gill Sans MT"/>
          <w:b/>
          <w:color w:val="000000" w:themeColor="text1"/>
          <w:bdr w:val="none" w:sz="0" w:space="0" w:color="auto"/>
        </w:rPr>
        <w:t xml:space="preserve"> will be opened within one</w:t>
      </w:r>
      <w:r w:rsidRPr="00B774C2">
        <w:rPr>
          <w:rFonts w:ascii="Gill Sans MT" w:eastAsia="Times New Roman" w:hAnsi="Gill Sans MT"/>
          <w:b/>
          <w:color w:val="000000" w:themeColor="text1"/>
          <w:bdr w:val="none" w:sz="0" w:space="0" w:color="auto"/>
        </w:rPr>
        <w:t xml:space="preserve"> week after the tender submission deadline</w:t>
      </w:r>
      <w:r w:rsidRPr="000323A0">
        <w:rPr>
          <w:rFonts w:ascii="Gill Sans MT" w:eastAsia="Times New Roman" w:hAnsi="Gill Sans MT"/>
          <w:color w:val="000000" w:themeColor="text1"/>
          <w:bdr w:val="none" w:sz="0" w:space="0" w:color="auto"/>
        </w:rPr>
        <w:t xml:space="preserve"> by the </w:t>
      </w:r>
      <w:r w:rsidR="00155D86">
        <w:rPr>
          <w:rFonts w:ascii="Gill Sans MT" w:eastAsia="Times New Roman" w:hAnsi="Gill Sans MT"/>
          <w:color w:val="000000" w:themeColor="text1"/>
          <w:bdr w:val="none" w:sz="0" w:space="0" w:color="auto"/>
        </w:rPr>
        <w:t xml:space="preserve">evaluation </w:t>
      </w:r>
      <w:r w:rsidRPr="000323A0">
        <w:rPr>
          <w:rFonts w:ascii="Gill Sans MT" w:eastAsia="Times New Roman" w:hAnsi="Gill Sans MT"/>
          <w:color w:val="000000" w:themeColor="text1"/>
          <w:bdr w:val="none" w:sz="0" w:space="0" w:color="auto"/>
        </w:rPr>
        <w:t>comm</w:t>
      </w:r>
      <w:r w:rsidR="00155D86">
        <w:rPr>
          <w:rFonts w:ascii="Gill Sans MT" w:eastAsia="Times New Roman" w:hAnsi="Gill Sans MT"/>
          <w:color w:val="000000" w:themeColor="text1"/>
          <w:bdr w:val="none" w:sz="0" w:space="0" w:color="auto"/>
        </w:rPr>
        <w:t>ittee</w:t>
      </w:r>
      <w:r w:rsidR="008F2588">
        <w:rPr>
          <w:rFonts w:ascii="Gill Sans MT" w:eastAsia="Times New Roman" w:hAnsi="Gill Sans MT"/>
          <w:color w:val="000000" w:themeColor="text1"/>
          <w:bdr w:val="none" w:sz="0" w:space="0" w:color="auto"/>
        </w:rPr>
        <w:t xml:space="preserve"> to check whether the bids are </w:t>
      </w:r>
      <w:r w:rsidR="00A359B2">
        <w:rPr>
          <w:rFonts w:ascii="Gill Sans MT" w:eastAsia="Times New Roman" w:hAnsi="Gill Sans MT"/>
          <w:color w:val="000000" w:themeColor="text1"/>
          <w:bdr w:val="none" w:sz="0" w:space="0" w:color="auto"/>
        </w:rPr>
        <w:t>complete,</w:t>
      </w:r>
      <w:r w:rsidR="008F2588">
        <w:rPr>
          <w:rFonts w:ascii="Gill Sans MT" w:eastAsia="Times New Roman" w:hAnsi="Gill Sans MT"/>
          <w:color w:val="000000" w:themeColor="text1"/>
          <w:bdr w:val="none" w:sz="0" w:space="0" w:color="auto"/>
        </w:rPr>
        <w:t xml:space="preserve"> and documents are duly signed. </w:t>
      </w:r>
    </w:p>
    <w:p w14:paraId="4C15EAEA" w14:textId="77777777" w:rsidR="008F2588" w:rsidRDefault="008F2588"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eastAsia="Times New Roman" w:hAnsi="Gill Sans MT"/>
          <w:color w:val="000000" w:themeColor="text1"/>
          <w:bdr w:val="none" w:sz="0" w:space="0" w:color="auto"/>
        </w:rPr>
      </w:pPr>
    </w:p>
    <w:p w14:paraId="7FE1F396" w14:textId="77777777" w:rsidR="008F2588" w:rsidRDefault="00B774C2"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eastAsia="Times New Roman" w:hAnsi="Gill Sans MT"/>
          <w:color w:val="000000" w:themeColor="text1"/>
          <w:bdr w:val="none" w:sz="0" w:space="0" w:color="auto"/>
        </w:rPr>
      </w:pPr>
      <w:r>
        <w:rPr>
          <w:rFonts w:ascii="Gill Sans MT" w:eastAsia="Times New Roman" w:hAnsi="Gill Sans MT"/>
          <w:color w:val="000000" w:themeColor="text1"/>
          <w:bdr w:val="none" w:sz="0" w:space="0" w:color="auto"/>
        </w:rPr>
        <w:t>N</w:t>
      </w:r>
      <w:r w:rsidRPr="00B774C2">
        <w:rPr>
          <w:rFonts w:ascii="Gill Sans MT" w:eastAsia="Times New Roman" w:hAnsi="Gill Sans MT"/>
          <w:color w:val="000000" w:themeColor="text1"/>
          <w:bdr w:val="none" w:sz="0" w:space="0" w:color="auto"/>
        </w:rPr>
        <w:t>o information relating to the examination, clarification,</w:t>
      </w:r>
      <w:r>
        <w:rPr>
          <w:rFonts w:ascii="Gill Sans MT" w:eastAsia="Times New Roman" w:hAnsi="Gill Sans MT"/>
          <w:color w:val="000000" w:themeColor="text1"/>
          <w:bdr w:val="none" w:sz="0" w:space="0" w:color="auto"/>
        </w:rPr>
        <w:t xml:space="preserve"> </w:t>
      </w:r>
      <w:r w:rsidRPr="00B774C2">
        <w:rPr>
          <w:rFonts w:ascii="Gill Sans MT" w:eastAsia="Times New Roman" w:hAnsi="Gill Sans MT"/>
          <w:color w:val="000000" w:themeColor="text1"/>
          <w:bdr w:val="none" w:sz="0" w:space="0" w:color="auto"/>
        </w:rPr>
        <w:t xml:space="preserve">evaluation and comparison of </w:t>
      </w:r>
      <w:r>
        <w:rPr>
          <w:rFonts w:ascii="Gill Sans MT" w:eastAsia="Times New Roman" w:hAnsi="Gill Sans MT"/>
          <w:color w:val="000000" w:themeColor="text1"/>
          <w:bdr w:val="none" w:sz="0" w:space="0" w:color="auto"/>
        </w:rPr>
        <w:t>bids</w:t>
      </w:r>
      <w:r w:rsidRPr="00B774C2">
        <w:rPr>
          <w:rFonts w:ascii="Gill Sans MT" w:eastAsia="Times New Roman" w:hAnsi="Gill Sans MT"/>
          <w:color w:val="000000" w:themeColor="text1"/>
          <w:bdr w:val="none" w:sz="0" w:space="0" w:color="auto"/>
        </w:rPr>
        <w:t>, or recommendations concerning the award of the</w:t>
      </w:r>
      <w:r>
        <w:rPr>
          <w:rFonts w:ascii="Gill Sans MT" w:eastAsia="Times New Roman" w:hAnsi="Gill Sans MT"/>
          <w:color w:val="000000" w:themeColor="text1"/>
          <w:bdr w:val="none" w:sz="0" w:space="0" w:color="auto"/>
        </w:rPr>
        <w:t xml:space="preserve"> </w:t>
      </w:r>
      <w:r w:rsidRPr="00B774C2">
        <w:rPr>
          <w:rFonts w:ascii="Gill Sans MT" w:eastAsia="Times New Roman" w:hAnsi="Gill Sans MT"/>
          <w:color w:val="000000" w:themeColor="text1"/>
          <w:bdr w:val="none" w:sz="0" w:space="0" w:color="auto"/>
        </w:rPr>
        <w:t>contract can be disclosed.</w:t>
      </w:r>
    </w:p>
    <w:p w14:paraId="1A4AC6DE" w14:textId="77777777" w:rsidR="008F2588" w:rsidRDefault="008F2588"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eastAsia="Times New Roman" w:hAnsi="Gill Sans MT"/>
          <w:color w:val="000000" w:themeColor="text1"/>
          <w:bdr w:val="none" w:sz="0" w:space="0" w:color="auto"/>
        </w:rPr>
      </w:pPr>
    </w:p>
    <w:p w14:paraId="41BBF26A" w14:textId="77777777" w:rsidR="008F2588" w:rsidRPr="00B774C2" w:rsidRDefault="008F2588"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eastAsia="Times New Roman" w:hAnsi="Gill Sans MT"/>
          <w:color w:val="000000" w:themeColor="text1"/>
          <w:bdr w:val="none" w:sz="0" w:space="0" w:color="auto"/>
        </w:rPr>
      </w:pPr>
      <w:r w:rsidRPr="00B774C2">
        <w:rPr>
          <w:rFonts w:ascii="Gill Sans MT" w:eastAsia="Times New Roman" w:hAnsi="Gill Sans MT"/>
          <w:color w:val="000000" w:themeColor="text1"/>
          <w:bdr w:val="none" w:sz="0" w:space="0" w:color="auto"/>
        </w:rPr>
        <w:t>In the interests of transparency and equal treatment and without being able to modify their</w:t>
      </w:r>
    </w:p>
    <w:p w14:paraId="624F9616" w14:textId="77777777" w:rsidR="008F2588" w:rsidRDefault="008F2588"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eastAsia="Times New Roman" w:hAnsi="Gill Sans MT"/>
          <w:color w:val="000000" w:themeColor="text1"/>
          <w:bdr w:val="none" w:sz="0" w:space="0" w:color="auto"/>
        </w:rPr>
      </w:pPr>
      <w:r w:rsidRPr="00B774C2">
        <w:rPr>
          <w:rFonts w:ascii="Gill Sans MT" w:eastAsia="Times New Roman" w:hAnsi="Gill Sans MT"/>
          <w:color w:val="000000" w:themeColor="text1"/>
          <w:bdr w:val="none" w:sz="0" w:space="0" w:color="auto"/>
        </w:rPr>
        <w:t>tenders, tenderers may be required, at the solely written reque</w:t>
      </w:r>
      <w:r>
        <w:rPr>
          <w:rFonts w:ascii="Gill Sans MT" w:eastAsia="Times New Roman" w:hAnsi="Gill Sans MT"/>
          <w:color w:val="000000" w:themeColor="text1"/>
          <w:bdr w:val="none" w:sz="0" w:space="0" w:color="auto"/>
        </w:rPr>
        <w:t xml:space="preserve">st of the evaluation committee, </w:t>
      </w:r>
      <w:r w:rsidRPr="00B774C2">
        <w:rPr>
          <w:rFonts w:ascii="Gill Sans MT" w:eastAsia="Times New Roman" w:hAnsi="Gill Sans MT"/>
          <w:color w:val="000000" w:themeColor="text1"/>
          <w:bdr w:val="none" w:sz="0" w:space="0" w:color="auto"/>
        </w:rPr>
        <w:t>to provide clarifications within 12 hours. Any such request for clarification must not seek the</w:t>
      </w:r>
      <w:r>
        <w:rPr>
          <w:rFonts w:ascii="Gill Sans MT" w:eastAsia="Times New Roman" w:hAnsi="Gill Sans MT"/>
          <w:color w:val="000000" w:themeColor="text1"/>
          <w:bdr w:val="none" w:sz="0" w:space="0" w:color="auto"/>
        </w:rPr>
        <w:t xml:space="preserve"> </w:t>
      </w:r>
      <w:r w:rsidRPr="00B774C2">
        <w:rPr>
          <w:rFonts w:ascii="Gill Sans MT" w:eastAsia="Times New Roman" w:hAnsi="Gill Sans MT"/>
          <w:color w:val="000000" w:themeColor="text1"/>
          <w:bdr w:val="none" w:sz="0" w:space="0" w:color="auto"/>
        </w:rPr>
        <w:t>correction of formal errors or of major restrictions affecting the performance of the contract</w:t>
      </w:r>
      <w:r>
        <w:rPr>
          <w:rFonts w:ascii="Gill Sans MT" w:eastAsia="Times New Roman" w:hAnsi="Gill Sans MT"/>
          <w:color w:val="000000" w:themeColor="text1"/>
          <w:bdr w:val="none" w:sz="0" w:space="0" w:color="auto"/>
        </w:rPr>
        <w:t xml:space="preserve"> </w:t>
      </w:r>
      <w:r w:rsidRPr="00B774C2">
        <w:rPr>
          <w:rFonts w:ascii="Gill Sans MT" w:eastAsia="Times New Roman" w:hAnsi="Gill Sans MT"/>
          <w:color w:val="000000" w:themeColor="text1"/>
          <w:bdr w:val="none" w:sz="0" w:space="0" w:color="auto"/>
        </w:rPr>
        <w:t>or distorting competition.</w:t>
      </w:r>
    </w:p>
    <w:p w14:paraId="5DEC0FA1" w14:textId="77777777" w:rsidR="00F0709C" w:rsidRDefault="00F0709C"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eastAsia="Times New Roman" w:hAnsi="Gill Sans MT"/>
          <w:color w:val="000000" w:themeColor="text1"/>
          <w:bdr w:val="none" w:sz="0" w:space="0" w:color="auto"/>
        </w:rPr>
      </w:pPr>
    </w:p>
    <w:p w14:paraId="2E02FF2D" w14:textId="77777777" w:rsidR="00F0709C" w:rsidRDefault="00F0709C"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eastAsia="Times New Roman" w:hAnsi="Gill Sans MT"/>
          <w:color w:val="000000" w:themeColor="text1"/>
          <w:bdr w:val="none" w:sz="0" w:space="0" w:color="auto"/>
        </w:rPr>
      </w:pPr>
    </w:p>
    <w:p w14:paraId="6FDB6391" w14:textId="77777777" w:rsidR="00F0709C" w:rsidRDefault="00F0709C"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eastAsia="Times New Roman" w:hAnsi="Gill Sans MT"/>
          <w:color w:val="000000" w:themeColor="text1"/>
          <w:bdr w:val="none" w:sz="0" w:space="0" w:color="auto"/>
        </w:rPr>
      </w:pPr>
    </w:p>
    <w:p w14:paraId="43D19850" w14:textId="77777777" w:rsidR="00F0709C" w:rsidRDefault="00F0709C"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eastAsia="Times New Roman" w:hAnsi="Gill Sans MT"/>
          <w:color w:val="000000" w:themeColor="text1"/>
          <w:bdr w:val="none" w:sz="0" w:space="0" w:color="auto"/>
        </w:rPr>
      </w:pPr>
    </w:p>
    <w:p w14:paraId="09FD8BDC" w14:textId="77777777" w:rsidR="00F0709C" w:rsidRDefault="00F0709C"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eastAsia="Times New Roman" w:hAnsi="Gill Sans MT"/>
          <w:color w:val="000000" w:themeColor="text1"/>
          <w:bdr w:val="none" w:sz="0" w:space="0" w:color="auto"/>
        </w:rPr>
      </w:pPr>
    </w:p>
    <w:p w14:paraId="223DB212" w14:textId="77777777" w:rsidR="008F2588" w:rsidRPr="00155D86" w:rsidRDefault="008F2588"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eastAsia="Times New Roman" w:hAnsi="Gill Sans MT"/>
          <w:color w:val="000000" w:themeColor="text1"/>
          <w:bdr w:val="none" w:sz="0" w:space="0" w:color="auto"/>
        </w:rPr>
      </w:pPr>
    </w:p>
    <w:p w14:paraId="33E51B7B" w14:textId="77777777" w:rsidR="00B774C2" w:rsidRPr="00155D86" w:rsidRDefault="00B774C2" w:rsidP="00155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ill Sans MT" w:eastAsia="Times New Roman" w:hAnsi="Gill Sans MT"/>
          <w:b/>
          <w:color w:val="000000" w:themeColor="text1"/>
          <w:bdr w:val="none" w:sz="0" w:space="0" w:color="auto"/>
        </w:rPr>
      </w:pPr>
      <w:r w:rsidRPr="00155D86">
        <w:rPr>
          <w:rFonts w:ascii="Gill Sans MT" w:eastAsia="Times New Roman" w:hAnsi="Gill Sans MT"/>
          <w:b/>
          <w:color w:val="000000" w:themeColor="text1"/>
          <w:bdr w:val="none" w:sz="0" w:space="0" w:color="auto"/>
        </w:rPr>
        <w:t>Examination of the administrative conformity of bids</w:t>
      </w:r>
    </w:p>
    <w:p w14:paraId="775C0756" w14:textId="77777777" w:rsidR="000E08F2" w:rsidRPr="00155D86" w:rsidRDefault="008F2588" w:rsidP="00155D86">
      <w:pPr>
        <w:jc w:val="both"/>
        <w:rPr>
          <w:rFonts w:ascii="Gill Sans MT" w:hAnsi="Gill Sans MT"/>
          <w:color w:val="000000" w:themeColor="text1"/>
        </w:rPr>
      </w:pPr>
      <w:r w:rsidRPr="00155D86">
        <w:rPr>
          <w:rFonts w:ascii="Gill Sans MT" w:hAnsi="Gill Sans MT"/>
          <w:color w:val="000000" w:themeColor="text1"/>
        </w:rPr>
        <w:t>The committee will c</w:t>
      </w:r>
      <w:r w:rsidR="00B774C2" w:rsidRPr="00155D86">
        <w:rPr>
          <w:rFonts w:ascii="Gill Sans MT" w:hAnsi="Gill Sans MT"/>
          <w:color w:val="000000" w:themeColor="text1"/>
        </w:rPr>
        <w:t xml:space="preserve">heck that </w:t>
      </w:r>
      <w:r w:rsidRPr="00155D86">
        <w:rPr>
          <w:rFonts w:ascii="Gill Sans MT" w:hAnsi="Gill Sans MT"/>
          <w:color w:val="000000" w:themeColor="text1"/>
        </w:rPr>
        <w:t>bids</w:t>
      </w:r>
      <w:r w:rsidR="00B774C2" w:rsidRPr="00155D86">
        <w:rPr>
          <w:rFonts w:ascii="Gill Sans MT" w:hAnsi="Gill Sans MT"/>
          <w:color w:val="000000" w:themeColor="text1"/>
        </w:rPr>
        <w:t xml:space="preserve"> comply with t</w:t>
      </w:r>
      <w:r w:rsidRPr="00155D86">
        <w:rPr>
          <w:rFonts w:ascii="Gill Sans MT" w:hAnsi="Gill Sans MT"/>
          <w:color w:val="000000" w:themeColor="text1"/>
        </w:rPr>
        <w:t xml:space="preserve">he essential requirements of </w:t>
      </w:r>
      <w:r w:rsidRPr="00155D86">
        <w:rPr>
          <w:rFonts w:ascii="Gill Sans MT" w:hAnsi="Gill Sans MT" w:cs="Arial"/>
          <w:color w:val="000000"/>
        </w:rPr>
        <w:t xml:space="preserve">the tender. </w:t>
      </w:r>
      <w:r w:rsidR="00155D86">
        <w:rPr>
          <w:rFonts w:ascii="Gill Sans MT" w:hAnsi="Gill Sans MT" w:cs="Arial"/>
          <w:color w:val="000000"/>
        </w:rPr>
        <w:t xml:space="preserve"> </w:t>
      </w:r>
      <w:r w:rsidR="000E08F2" w:rsidRPr="00155D86">
        <w:rPr>
          <w:rFonts w:ascii="Gill Sans MT" w:hAnsi="Gill Sans MT"/>
          <w:color w:val="000000" w:themeColor="text1"/>
        </w:rPr>
        <w:t>If a tender does not comply with the Bid Request, it will be rejected immediately and may</w:t>
      </w:r>
      <w:r w:rsidR="00155D86">
        <w:rPr>
          <w:rFonts w:ascii="Gill Sans MT" w:hAnsi="Gill Sans MT"/>
          <w:color w:val="000000" w:themeColor="text1"/>
        </w:rPr>
        <w:t xml:space="preserve"> </w:t>
      </w:r>
      <w:r w:rsidR="000E08F2" w:rsidRPr="00155D86">
        <w:rPr>
          <w:rFonts w:ascii="Gill Sans MT" w:hAnsi="Gill Sans MT"/>
          <w:color w:val="000000" w:themeColor="text1"/>
        </w:rPr>
        <w:t>not subsequently be made to comply by correcting it or withdrawing the departure or</w:t>
      </w:r>
      <w:r w:rsidR="00155D86">
        <w:rPr>
          <w:rFonts w:ascii="Gill Sans MT" w:hAnsi="Gill Sans MT"/>
          <w:color w:val="000000" w:themeColor="text1"/>
        </w:rPr>
        <w:t xml:space="preserve"> </w:t>
      </w:r>
      <w:r w:rsidR="000E08F2" w:rsidRPr="00155D86">
        <w:rPr>
          <w:rFonts w:ascii="Gill Sans MT" w:hAnsi="Gill Sans MT"/>
          <w:color w:val="000000" w:themeColor="text1"/>
        </w:rPr>
        <w:t>restriction.</w:t>
      </w:r>
    </w:p>
    <w:p w14:paraId="20925D4A" w14:textId="77777777" w:rsidR="008F2588" w:rsidRPr="00155D86" w:rsidRDefault="008F2588" w:rsidP="00155D86">
      <w:pPr>
        <w:pStyle w:val="NormalWeb"/>
        <w:spacing w:before="0" w:beforeAutospacing="0" w:after="0" w:afterAutospacing="0"/>
        <w:jc w:val="both"/>
        <w:rPr>
          <w:rFonts w:ascii="Gill Sans MT" w:hAnsi="Gill Sans MT"/>
          <w:color w:val="000000" w:themeColor="text1"/>
        </w:rPr>
      </w:pPr>
    </w:p>
    <w:p w14:paraId="2A119ADA" w14:textId="77777777" w:rsidR="00E612D9" w:rsidRPr="00155D86" w:rsidRDefault="00B774C2" w:rsidP="00155D86">
      <w:pPr>
        <w:pStyle w:val="NormalWeb"/>
        <w:spacing w:before="0" w:beforeAutospacing="0" w:after="0" w:afterAutospacing="0"/>
        <w:jc w:val="both"/>
        <w:rPr>
          <w:rFonts w:ascii="Gill Sans MT" w:hAnsi="Gill Sans MT"/>
          <w:color w:val="000000" w:themeColor="text1"/>
        </w:rPr>
      </w:pPr>
      <w:r w:rsidRPr="00155D86">
        <w:rPr>
          <w:rFonts w:ascii="Gill Sans MT" w:hAnsi="Gill Sans MT"/>
          <w:color w:val="000000" w:themeColor="text1"/>
        </w:rPr>
        <w:t>Decisions to the effect that a tender is not technically compliant must be duly justified in the</w:t>
      </w:r>
      <w:r w:rsidR="00155D86">
        <w:rPr>
          <w:rFonts w:ascii="Gill Sans MT" w:hAnsi="Gill Sans MT"/>
          <w:color w:val="000000" w:themeColor="text1"/>
        </w:rPr>
        <w:t xml:space="preserve"> </w:t>
      </w:r>
      <w:r w:rsidR="00552F66" w:rsidRPr="00155D86">
        <w:rPr>
          <w:rFonts w:ascii="Gill Sans MT" w:hAnsi="Gill Sans MT"/>
          <w:color w:val="000000" w:themeColor="text1"/>
        </w:rPr>
        <w:t>Evaluation</w:t>
      </w:r>
      <w:r w:rsidRPr="00155D86">
        <w:rPr>
          <w:rFonts w:ascii="Gill Sans MT" w:hAnsi="Gill Sans MT"/>
          <w:color w:val="000000" w:themeColor="text1"/>
        </w:rPr>
        <w:t xml:space="preserve"> minutes.</w:t>
      </w:r>
      <w:r w:rsidR="000E08F2" w:rsidRPr="00155D86">
        <w:rPr>
          <w:rFonts w:ascii="Gill Sans MT" w:hAnsi="Gill Sans MT"/>
          <w:color w:val="000000" w:themeColor="text1"/>
        </w:rPr>
        <w:t xml:space="preserve">  </w:t>
      </w:r>
    </w:p>
    <w:p w14:paraId="006E752A" w14:textId="77777777" w:rsidR="00E612D9" w:rsidRPr="00155D86" w:rsidRDefault="00E612D9" w:rsidP="00155D86">
      <w:pPr>
        <w:jc w:val="both"/>
        <w:rPr>
          <w:rFonts w:ascii="Gill Sans MT" w:hAnsi="Gill Sans MT"/>
          <w:b/>
          <w:lang w:val="sq-AL"/>
        </w:rPr>
      </w:pPr>
    </w:p>
    <w:p w14:paraId="2891892D" w14:textId="77777777" w:rsidR="00E612D9" w:rsidRPr="00155D86" w:rsidRDefault="008F2588" w:rsidP="00155D86">
      <w:pPr>
        <w:jc w:val="both"/>
        <w:rPr>
          <w:rFonts w:ascii="Gill Sans MT" w:hAnsi="Gill Sans MT"/>
          <w:b/>
          <w:lang w:val="sq-AL"/>
        </w:rPr>
      </w:pPr>
      <w:r w:rsidRPr="00155D86">
        <w:rPr>
          <w:rFonts w:ascii="Gill Sans MT" w:hAnsi="Gill Sans MT"/>
          <w:b/>
          <w:lang w:val="sq-AL"/>
        </w:rPr>
        <w:t xml:space="preserve">Technical Evaluation </w:t>
      </w:r>
    </w:p>
    <w:p w14:paraId="724850AC" w14:textId="77777777" w:rsidR="00552F66" w:rsidRPr="00010A95" w:rsidRDefault="00552F66" w:rsidP="00155D86">
      <w:pPr>
        <w:pStyle w:val="BodyText"/>
        <w:jc w:val="both"/>
        <w:rPr>
          <w:rFonts w:ascii="Gill Sans MT" w:hAnsi="Gill Sans MT" w:cs="Arial"/>
          <w:b/>
          <w:color w:val="000000"/>
          <w:sz w:val="24"/>
          <w:szCs w:val="24"/>
        </w:rPr>
      </w:pPr>
      <w:r w:rsidRPr="00FE336B">
        <w:rPr>
          <w:rFonts w:ascii="Gill Sans MT" w:hAnsi="Gill Sans MT" w:cs="Arial"/>
          <w:color w:val="000000"/>
          <w:sz w:val="24"/>
          <w:szCs w:val="24"/>
        </w:rPr>
        <w:t xml:space="preserve">After analyzing the </w:t>
      </w:r>
      <w:r w:rsidRPr="00010A95">
        <w:rPr>
          <w:rFonts w:ascii="Gill Sans MT" w:hAnsi="Gill Sans MT" w:cs="Arial"/>
          <w:color w:val="000000"/>
          <w:sz w:val="24"/>
          <w:szCs w:val="24"/>
        </w:rPr>
        <w:t>bids</w:t>
      </w:r>
      <w:r w:rsidRPr="00FE336B">
        <w:rPr>
          <w:rFonts w:ascii="Gill Sans MT" w:hAnsi="Gill Sans MT" w:cs="Arial"/>
          <w:color w:val="000000"/>
          <w:sz w:val="24"/>
          <w:szCs w:val="24"/>
        </w:rPr>
        <w:t xml:space="preserve"> deemed to comply in administrative terms, the evaluation committee will </w:t>
      </w:r>
      <w:r w:rsidRPr="00010A95">
        <w:rPr>
          <w:rFonts w:ascii="Gill Sans MT" w:hAnsi="Gill Sans MT" w:cs="Arial"/>
          <w:color w:val="000000"/>
          <w:sz w:val="24"/>
          <w:szCs w:val="24"/>
        </w:rPr>
        <w:t>check</w:t>
      </w:r>
      <w:r w:rsidRPr="00FE336B">
        <w:rPr>
          <w:rFonts w:ascii="Gill Sans MT" w:hAnsi="Gill Sans MT" w:cs="Arial"/>
          <w:color w:val="000000"/>
          <w:sz w:val="24"/>
          <w:szCs w:val="24"/>
        </w:rPr>
        <w:t xml:space="preserve"> the technical compliance of each tender, </w:t>
      </w:r>
      <w:r w:rsidRPr="00FE336B">
        <w:rPr>
          <w:rFonts w:ascii="Gill Sans MT" w:hAnsi="Gill Sans MT" w:cs="Arial"/>
          <w:b/>
          <w:color w:val="000000"/>
          <w:sz w:val="24"/>
          <w:szCs w:val="24"/>
        </w:rPr>
        <w:t xml:space="preserve">classifying it as technically compliant or non-compliant. </w:t>
      </w:r>
    </w:p>
    <w:p w14:paraId="5B4BCD35" w14:textId="77777777" w:rsidR="00552F66" w:rsidRPr="00010A95" w:rsidRDefault="00552F66" w:rsidP="00155D86">
      <w:pPr>
        <w:pStyle w:val="BodyText"/>
        <w:jc w:val="both"/>
        <w:rPr>
          <w:rFonts w:ascii="Gill Sans MT" w:hAnsi="Gill Sans MT" w:cs="Arial"/>
          <w:color w:val="000000"/>
          <w:sz w:val="24"/>
          <w:szCs w:val="24"/>
        </w:rPr>
      </w:pPr>
    </w:p>
    <w:p w14:paraId="060C5016" w14:textId="77777777" w:rsidR="00552F66" w:rsidRPr="00010A95" w:rsidRDefault="00552F66" w:rsidP="00155D86">
      <w:pPr>
        <w:pStyle w:val="BodyText"/>
        <w:jc w:val="both"/>
        <w:rPr>
          <w:rFonts w:ascii="Gill Sans MT" w:hAnsi="Gill Sans MT" w:cs="Arial"/>
          <w:color w:val="000000"/>
          <w:sz w:val="24"/>
          <w:szCs w:val="24"/>
        </w:rPr>
      </w:pPr>
      <w:r w:rsidRPr="00FE336B">
        <w:rPr>
          <w:rFonts w:ascii="Gill Sans MT" w:hAnsi="Gill Sans MT" w:cs="Arial"/>
          <w:color w:val="000000"/>
          <w:sz w:val="24"/>
          <w:szCs w:val="24"/>
        </w:rPr>
        <w:t>Decisions to the effect that a tender is not technically compliant must be duly justified in the evaluation minutes.</w:t>
      </w:r>
    </w:p>
    <w:p w14:paraId="216909B3" w14:textId="77777777" w:rsidR="00FE336B" w:rsidRPr="00010A95" w:rsidRDefault="00FE336B" w:rsidP="00155D86">
      <w:pPr>
        <w:jc w:val="both"/>
        <w:rPr>
          <w:rFonts w:ascii="Gill Sans MT" w:hAnsi="Gill Sans MT"/>
          <w:lang w:val="sq-AL"/>
        </w:rPr>
      </w:pPr>
    </w:p>
    <w:p w14:paraId="55A5EA39" w14:textId="77777777" w:rsidR="00FE336B" w:rsidRPr="00FE336B" w:rsidRDefault="00552F66" w:rsidP="00155D86">
      <w:pPr>
        <w:jc w:val="both"/>
        <w:rPr>
          <w:rFonts w:ascii="Gill Sans MT" w:hAnsi="Gill Sans MT"/>
          <w:b/>
          <w:lang w:val="sq-AL"/>
        </w:rPr>
      </w:pPr>
      <w:r w:rsidRPr="00010A95">
        <w:rPr>
          <w:rFonts w:ascii="Gill Sans MT" w:hAnsi="Gill Sans MT"/>
          <w:b/>
          <w:lang w:val="sq-AL"/>
        </w:rPr>
        <w:t>Economic E</w:t>
      </w:r>
      <w:r w:rsidR="00FE336B" w:rsidRPr="00FE336B">
        <w:rPr>
          <w:rFonts w:ascii="Gill Sans MT" w:hAnsi="Gill Sans MT"/>
          <w:b/>
          <w:lang w:val="sq-AL"/>
        </w:rPr>
        <w:t xml:space="preserve">valuation </w:t>
      </w:r>
    </w:p>
    <w:p w14:paraId="59177083" w14:textId="77777777" w:rsidR="00F62442" w:rsidRPr="00010A95" w:rsidRDefault="00552F66" w:rsidP="00010A95">
      <w:pPr>
        <w:jc w:val="both"/>
        <w:rPr>
          <w:rFonts w:ascii="Gill Sans MT" w:hAnsi="Gill Sans MT"/>
          <w:lang w:val="en-GB"/>
        </w:rPr>
      </w:pPr>
      <w:r w:rsidRPr="00010A95">
        <w:rPr>
          <w:rFonts w:ascii="Gill Sans MT" w:hAnsi="Gill Sans MT"/>
          <w:b/>
          <w:lang w:val="sq-AL"/>
        </w:rPr>
        <w:t>Offers classified as t</w:t>
      </w:r>
      <w:r w:rsidRPr="00FE336B">
        <w:rPr>
          <w:rFonts w:ascii="Gill Sans MT" w:hAnsi="Gill Sans MT"/>
          <w:b/>
          <w:lang w:val="sq-AL"/>
        </w:rPr>
        <w:t xml:space="preserve">echnically compliant </w:t>
      </w:r>
      <w:r w:rsidRPr="00010A95">
        <w:rPr>
          <w:rFonts w:ascii="Gill Sans MT" w:hAnsi="Gill Sans MT"/>
          <w:b/>
          <w:color w:val="000000" w:themeColor="text1"/>
        </w:rPr>
        <w:t>shall be evaluated for their prices.</w:t>
      </w:r>
      <w:r w:rsidRPr="00010A95">
        <w:rPr>
          <w:rFonts w:ascii="Gill Sans MT" w:hAnsi="Gill Sans MT"/>
          <w:color w:val="000000" w:themeColor="text1"/>
        </w:rPr>
        <w:t xml:space="preserve">  </w:t>
      </w:r>
      <w:r w:rsidR="000A454B" w:rsidRPr="00010A95">
        <w:rPr>
          <w:rFonts w:ascii="Gill Sans MT" w:hAnsi="Gill Sans MT"/>
        </w:rPr>
        <w:t xml:space="preserve">The </w:t>
      </w:r>
      <w:r w:rsidR="000A454B" w:rsidRPr="00010A95">
        <w:rPr>
          <w:rFonts w:ascii="Gill Sans MT" w:hAnsi="Gill Sans MT"/>
          <w:lang w:val="sq-AL"/>
        </w:rPr>
        <w:t xml:space="preserve">evaluation commette </w:t>
      </w:r>
      <w:r w:rsidR="000A454B" w:rsidRPr="00010A95">
        <w:rPr>
          <w:rFonts w:ascii="Gill Sans MT" w:hAnsi="Gill Sans MT"/>
        </w:rPr>
        <w:t xml:space="preserve">shall verify the submitted bids whether they contain arithmetical errors and correct </w:t>
      </w:r>
      <w:r w:rsidR="00010A95">
        <w:rPr>
          <w:rFonts w:ascii="Gill Sans MT" w:hAnsi="Gill Sans MT"/>
        </w:rPr>
        <w:t xml:space="preserve">them. </w:t>
      </w:r>
    </w:p>
    <w:p w14:paraId="73442954" w14:textId="77777777" w:rsidR="00FE336B" w:rsidRPr="00010A95" w:rsidRDefault="00FE336B" w:rsidP="00552F66">
      <w:pPr>
        <w:jc w:val="both"/>
        <w:rPr>
          <w:rFonts w:ascii="Gill Sans MT" w:hAnsi="Gill Sans MT"/>
          <w:lang w:val="sq-AL"/>
        </w:rPr>
      </w:pPr>
      <w:r w:rsidRPr="00FE336B">
        <w:rPr>
          <w:rFonts w:ascii="Gill Sans MT" w:hAnsi="Gill Sans MT"/>
          <w:lang w:val="sq-AL"/>
        </w:rPr>
        <w:t xml:space="preserve">Amounts corrected will be binding on the tenderer. If the </w:t>
      </w:r>
      <w:r w:rsidR="00F62442" w:rsidRPr="00010A95">
        <w:rPr>
          <w:rFonts w:ascii="Gill Sans MT" w:hAnsi="Gill Sans MT"/>
          <w:lang w:val="sq-AL"/>
        </w:rPr>
        <w:t>bidder</w:t>
      </w:r>
      <w:r w:rsidRPr="00FE336B">
        <w:rPr>
          <w:rFonts w:ascii="Gill Sans MT" w:hAnsi="Gill Sans MT"/>
          <w:lang w:val="sq-AL"/>
        </w:rPr>
        <w:t xml:space="preserve"> does not accept them, his </w:t>
      </w:r>
      <w:r w:rsidR="00F62442" w:rsidRPr="00010A95">
        <w:rPr>
          <w:rFonts w:ascii="Gill Sans MT" w:hAnsi="Gill Sans MT"/>
          <w:lang w:val="sq-AL"/>
        </w:rPr>
        <w:t>offer</w:t>
      </w:r>
      <w:r w:rsidRPr="00FE336B">
        <w:rPr>
          <w:rFonts w:ascii="Gill Sans MT" w:hAnsi="Gill Sans MT"/>
          <w:lang w:val="sq-AL"/>
        </w:rPr>
        <w:t xml:space="preserve"> will be rejected. </w:t>
      </w:r>
    </w:p>
    <w:p w14:paraId="18F27042" w14:textId="77777777" w:rsidR="00F62442" w:rsidRPr="00155D86" w:rsidRDefault="00F62442" w:rsidP="00552F66">
      <w:pPr>
        <w:jc w:val="both"/>
        <w:rPr>
          <w:rFonts w:ascii="Gill Sans MT" w:hAnsi="Gill Sans MT"/>
          <w:lang w:val="sq-AL"/>
        </w:rPr>
      </w:pPr>
    </w:p>
    <w:p w14:paraId="27C94774" w14:textId="77777777" w:rsidR="003228D1" w:rsidRPr="00F62442" w:rsidRDefault="00F62442" w:rsidP="00F624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MT" w:hAnsi="Gill Sans MT" w:cs="Arial"/>
          <w:b/>
          <w:bCs/>
          <w:color w:val="000000"/>
        </w:rPr>
      </w:pPr>
      <w:r w:rsidRPr="00F62442">
        <w:rPr>
          <w:rFonts w:ascii="Gill Sans MT" w:hAnsi="Gill Sans MT" w:cs="Arial"/>
          <w:b/>
          <w:bCs/>
          <w:color w:val="000000"/>
        </w:rPr>
        <w:t xml:space="preserve">Criteria for award </w:t>
      </w:r>
    </w:p>
    <w:p w14:paraId="6FC6FECF" w14:textId="683F354D" w:rsidR="00F62442" w:rsidRDefault="00F62442" w:rsidP="00F62442">
      <w:pPr>
        <w:jc w:val="both"/>
        <w:rPr>
          <w:rFonts w:ascii="Gill Sans MT" w:hAnsi="Gill Sans MT" w:cs="Arial"/>
          <w:b/>
          <w:bCs/>
          <w:color w:val="000000"/>
        </w:rPr>
      </w:pPr>
      <w:r w:rsidRPr="00547DC9">
        <w:rPr>
          <w:rFonts w:ascii="Gill Sans MT" w:hAnsi="Gill Sans MT" w:cs="Arial"/>
          <w:bCs/>
          <w:color w:val="000000"/>
        </w:rPr>
        <w:t xml:space="preserve">The evaluation committee will select </w:t>
      </w:r>
      <w:r w:rsidR="006137E9" w:rsidRPr="00547DC9">
        <w:rPr>
          <w:rFonts w:ascii="Gill Sans MT" w:hAnsi="Gill Sans MT" w:cs="Arial"/>
          <w:b/>
          <w:bCs/>
          <w:color w:val="000000"/>
        </w:rPr>
        <w:t xml:space="preserve">the most economically </w:t>
      </w:r>
      <w:r w:rsidR="006F35A7">
        <w:rPr>
          <w:rFonts w:ascii="Gill Sans MT" w:hAnsi="Gill Sans MT" w:cs="Arial"/>
          <w:b/>
          <w:bCs/>
          <w:color w:val="000000"/>
        </w:rPr>
        <w:t xml:space="preserve">favorable </w:t>
      </w:r>
      <w:r w:rsidR="006137E9" w:rsidRPr="00547DC9">
        <w:rPr>
          <w:rFonts w:ascii="Gill Sans MT" w:hAnsi="Gill Sans MT" w:cs="Arial"/>
          <w:b/>
          <w:bCs/>
          <w:color w:val="000000"/>
        </w:rPr>
        <w:t xml:space="preserve">bid </w:t>
      </w:r>
      <w:r w:rsidR="00547DC9" w:rsidRPr="00547DC9">
        <w:rPr>
          <w:rFonts w:ascii="Gill Sans MT" w:hAnsi="Gill Sans MT" w:cs="Arial"/>
          <w:b/>
          <w:bCs/>
          <w:color w:val="000000"/>
        </w:rPr>
        <w:t xml:space="preserve">based on </w:t>
      </w:r>
      <w:r w:rsidR="006F35A7">
        <w:rPr>
          <w:rFonts w:ascii="Gill Sans MT" w:hAnsi="Gill Sans MT" w:cs="Arial"/>
          <w:b/>
          <w:bCs/>
          <w:color w:val="000000"/>
        </w:rPr>
        <w:t>price</w:t>
      </w:r>
      <w:r w:rsidR="00547DC9" w:rsidRPr="00547DC9">
        <w:rPr>
          <w:rFonts w:ascii="Gill Sans MT" w:hAnsi="Gill Sans MT" w:cs="Arial"/>
          <w:b/>
          <w:bCs/>
          <w:color w:val="000000"/>
        </w:rPr>
        <w:t xml:space="preserve">, </w:t>
      </w:r>
      <w:r w:rsidRPr="00547DC9">
        <w:rPr>
          <w:rFonts w:ascii="Gill Sans MT" w:hAnsi="Gill Sans MT" w:cs="Arial"/>
          <w:b/>
          <w:bCs/>
          <w:color w:val="000000"/>
        </w:rPr>
        <w:t>satisfying the administrative and technical criteria.</w:t>
      </w:r>
    </w:p>
    <w:p w14:paraId="055EA085" w14:textId="77777777" w:rsidR="006F35A7" w:rsidRDefault="006F35A7" w:rsidP="00F62442">
      <w:pPr>
        <w:jc w:val="both"/>
        <w:rPr>
          <w:rFonts w:ascii="Gill Sans MT" w:hAnsi="Gill Sans MT" w:cs="Arial"/>
          <w:b/>
          <w:bCs/>
          <w:color w:val="000000"/>
        </w:rPr>
      </w:pPr>
    </w:p>
    <w:p w14:paraId="586E74B6" w14:textId="08A8BF28" w:rsidR="006D168D" w:rsidRPr="006D168D" w:rsidRDefault="2862CE13" w:rsidP="1173C26E">
      <w:pPr>
        <w:rPr>
          <w:rFonts w:ascii="Gill Sans MT" w:hAnsi="Gill Sans MT" w:cs="Arial"/>
          <w:color w:val="000000"/>
        </w:rPr>
      </w:pPr>
      <w:r w:rsidRPr="1173C26E">
        <w:rPr>
          <w:rFonts w:ascii="Gill Sans MT" w:hAnsi="Gill Sans MT" w:cs="Arial"/>
          <w:color w:val="000000" w:themeColor="text1"/>
        </w:rPr>
        <w:t>The contract will be awarded to the lowest bidder, whose Offer is economically more favorable.</w:t>
      </w:r>
    </w:p>
    <w:p w14:paraId="3F6BD088" w14:textId="208045AF" w:rsidR="006F35A7" w:rsidRPr="006D168D" w:rsidRDefault="006F35A7" w:rsidP="006D168D"/>
    <w:p w14:paraId="39002146" w14:textId="77777777" w:rsidR="00796106" w:rsidRDefault="00796106" w:rsidP="0079610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35"/>
        </w:tabs>
        <w:autoSpaceDE w:val="0"/>
        <w:autoSpaceDN w:val="0"/>
        <w:spacing w:before="34"/>
      </w:pPr>
    </w:p>
    <w:p w14:paraId="55094A87" w14:textId="0BC7F228" w:rsidR="00FF2085" w:rsidRPr="009973CC" w:rsidRDefault="00FF2085">
      <w:pPr>
        <w:rPr>
          <w:rFonts w:ascii="Gill Sans MT" w:eastAsia="Times New Roman" w:hAnsi="Gill Sans MT"/>
          <w:b/>
          <w:sz w:val="22"/>
          <w:szCs w:val="22"/>
          <w:bdr w:val="none" w:sz="0" w:space="0" w:color="auto"/>
        </w:rPr>
      </w:pPr>
    </w:p>
    <w:p w14:paraId="3F798407" w14:textId="77777777" w:rsidR="00796106" w:rsidRDefault="00796106" w:rsidP="00796106">
      <w:pPr>
        <w:pStyle w:val="BodyText"/>
        <w:spacing w:before="2"/>
        <w:rPr>
          <w:rFonts w:ascii="Gill Sans MT" w:hAnsi="Gill Sans MT"/>
          <w:b/>
        </w:rPr>
      </w:pPr>
    </w:p>
    <w:p w14:paraId="49981B49" w14:textId="307CDDF7" w:rsidR="00CC184B" w:rsidRDefault="00CC184B">
      <w:pPr>
        <w:rPr>
          <w:rFonts w:ascii="Gill Sans MT" w:eastAsia="Times New Roman" w:hAnsi="Gill Sans MT"/>
          <w:b/>
          <w:sz w:val="22"/>
          <w:szCs w:val="22"/>
          <w:bdr w:val="none" w:sz="0" w:space="0" w:color="auto"/>
        </w:rPr>
      </w:pPr>
      <w:r>
        <w:rPr>
          <w:rFonts w:ascii="Gill Sans MT" w:hAnsi="Gill Sans MT"/>
          <w:b/>
        </w:rPr>
        <w:br w:type="page"/>
      </w:r>
    </w:p>
    <w:p w14:paraId="415C1197" w14:textId="77777777" w:rsidR="00F27238" w:rsidRPr="009973CC" w:rsidRDefault="00F27238" w:rsidP="00796106">
      <w:pPr>
        <w:pStyle w:val="BodyText"/>
        <w:spacing w:before="2"/>
        <w:rPr>
          <w:rFonts w:ascii="Gill Sans MT" w:hAnsi="Gill Sans MT"/>
          <w:b/>
        </w:rPr>
      </w:pPr>
    </w:p>
    <w:p w14:paraId="607CFD8D" w14:textId="77777777" w:rsidR="00DE326C" w:rsidRPr="009973CC" w:rsidRDefault="00DE326C" w:rsidP="00004519">
      <w:pPr>
        <w:pStyle w:val="NoSpacing"/>
        <w:jc w:val="left"/>
        <w:rPr>
          <w:rFonts w:ascii="Gill Sans MT" w:hAnsi="Gill Sans MT"/>
          <w:b/>
          <w:u w:val="single"/>
          <w:lang w:val="sq-AL"/>
        </w:rPr>
      </w:pPr>
    </w:p>
    <w:p w14:paraId="3617E244" w14:textId="77777777" w:rsidR="002A639D" w:rsidRPr="009973CC" w:rsidRDefault="002A639D" w:rsidP="002A639D">
      <w:pPr>
        <w:pStyle w:val="NoSpacing"/>
        <w:ind w:left="360"/>
        <w:jc w:val="center"/>
        <w:rPr>
          <w:rFonts w:ascii="Gill Sans MT" w:hAnsi="Gill Sans MT"/>
          <w:b/>
          <w:u w:val="single"/>
          <w:lang w:val="sq-AL"/>
        </w:rPr>
      </w:pPr>
      <w:r w:rsidRPr="009973CC">
        <w:rPr>
          <w:rFonts w:ascii="Gill Sans MT" w:hAnsi="Gill Sans MT"/>
          <w:b/>
          <w:u w:val="single"/>
          <w:lang w:val="sq-AL"/>
        </w:rPr>
        <w:t>TECHNICAL SPECIFICATIONS REQUIRED</w:t>
      </w:r>
    </w:p>
    <w:p w14:paraId="3598CDD1" w14:textId="77777777" w:rsidR="002A639D" w:rsidRPr="009973CC" w:rsidRDefault="002A639D" w:rsidP="002A3129">
      <w:pPr>
        <w:rPr>
          <w:rFonts w:ascii="Gill Sans MT" w:hAnsi="Gill Sans MT"/>
          <w:b/>
          <w:sz w:val="22"/>
          <w:szCs w:val="22"/>
          <w:u w:val="single"/>
          <w:lang w:val="sq-AL"/>
        </w:rPr>
      </w:pPr>
    </w:p>
    <w:p w14:paraId="79D2C990" w14:textId="77777777" w:rsidR="009973CC" w:rsidRPr="009973CC" w:rsidRDefault="009973CC" w:rsidP="002A3129">
      <w:pPr>
        <w:rPr>
          <w:rFonts w:ascii="Gill Sans MT" w:hAnsi="Gill Sans MT"/>
          <w:b/>
          <w:sz w:val="22"/>
          <w:szCs w:val="22"/>
          <w:u w:val="single"/>
          <w:lang w:val="sq-AL"/>
        </w:rPr>
      </w:pPr>
    </w:p>
    <w:p w14:paraId="5EB68B8E" w14:textId="77777777" w:rsidR="009973CC" w:rsidRPr="009973CC" w:rsidRDefault="009973CC" w:rsidP="009973CC">
      <w:pPr>
        <w:rPr>
          <w:rFonts w:ascii="Gill Sans MT" w:hAnsi="Gill Sans MT" w:cstheme="minorHAnsi"/>
          <w:b/>
          <w:sz w:val="22"/>
          <w:szCs w:val="22"/>
        </w:rPr>
      </w:pPr>
      <w:r w:rsidRPr="009973CC">
        <w:rPr>
          <w:rFonts w:ascii="Gill Sans MT" w:hAnsi="Gill Sans MT" w:cstheme="minorHAnsi"/>
          <w:b/>
          <w:sz w:val="22"/>
          <w:szCs w:val="22"/>
        </w:rPr>
        <w:t>Technical Specifications for Goods: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6240"/>
        <w:gridCol w:w="850"/>
        <w:gridCol w:w="1216"/>
      </w:tblGrid>
      <w:tr w:rsidR="009973CC" w:rsidRPr="009973CC" w14:paraId="537A4850" w14:textId="77777777" w:rsidTr="00D17B95">
        <w:trPr>
          <w:trHeight w:val="499"/>
        </w:trPr>
        <w:tc>
          <w:tcPr>
            <w:tcW w:w="1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14B4A8" w14:textId="77777777" w:rsidR="009973CC" w:rsidRPr="009973CC" w:rsidRDefault="009973CC" w:rsidP="00D17B95">
            <w:pPr>
              <w:jc w:val="center"/>
              <w:rPr>
                <w:rFonts w:ascii="Gill Sans MT" w:hAnsi="Gill Sans MT" w:cstheme="minorHAnsi"/>
                <w:b/>
                <w:iCs/>
                <w:sz w:val="22"/>
                <w:szCs w:val="22"/>
              </w:rPr>
            </w:pPr>
            <w:r w:rsidRPr="009973CC">
              <w:rPr>
                <w:rFonts w:ascii="Gill Sans MT" w:hAnsi="Gill Sans MT" w:cstheme="minorHAnsi"/>
                <w:b/>
                <w:iCs/>
                <w:sz w:val="22"/>
                <w:szCs w:val="22"/>
              </w:rPr>
              <w:t>Item No</w:t>
            </w:r>
          </w:p>
        </w:tc>
        <w:tc>
          <w:tcPr>
            <w:tcW w:w="6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63645A" w14:textId="77777777" w:rsidR="009973CC" w:rsidRPr="009973CC" w:rsidRDefault="009973CC" w:rsidP="00D17B95">
            <w:pPr>
              <w:jc w:val="center"/>
              <w:rPr>
                <w:rFonts w:ascii="Gill Sans MT" w:hAnsi="Gill Sans MT" w:cstheme="minorHAnsi"/>
                <w:b/>
                <w:iCs/>
                <w:sz w:val="22"/>
                <w:szCs w:val="22"/>
              </w:rPr>
            </w:pPr>
            <w:r w:rsidRPr="009973CC">
              <w:rPr>
                <w:rFonts w:ascii="Gill Sans MT" w:hAnsi="Gill Sans MT" w:cstheme="minorHAnsi"/>
                <w:b/>
                <w:iCs/>
                <w:sz w:val="22"/>
                <w:szCs w:val="22"/>
              </w:rPr>
              <w:t>Minimum technical requirements</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0DA9EF" w14:textId="77777777" w:rsidR="009973CC" w:rsidRPr="009973CC" w:rsidRDefault="009973CC" w:rsidP="00D17B95">
            <w:pPr>
              <w:jc w:val="center"/>
              <w:rPr>
                <w:rFonts w:ascii="Gill Sans MT" w:hAnsi="Gill Sans MT" w:cstheme="minorHAnsi"/>
                <w:b/>
                <w:iCs/>
                <w:sz w:val="22"/>
                <w:szCs w:val="22"/>
              </w:rPr>
            </w:pPr>
            <w:r w:rsidRPr="009973CC">
              <w:rPr>
                <w:rFonts w:ascii="Gill Sans MT" w:hAnsi="Gill Sans MT" w:cstheme="minorHAnsi"/>
                <w:b/>
                <w:iCs/>
                <w:sz w:val="22"/>
                <w:szCs w:val="22"/>
              </w:rPr>
              <w:t>Unit</w:t>
            </w:r>
          </w:p>
        </w:tc>
        <w:tc>
          <w:tcPr>
            <w:tcW w:w="1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3D1C7A" w14:textId="77777777" w:rsidR="009973CC" w:rsidRPr="009973CC" w:rsidRDefault="009973CC" w:rsidP="00D17B95">
            <w:pPr>
              <w:jc w:val="center"/>
              <w:rPr>
                <w:rFonts w:ascii="Gill Sans MT" w:hAnsi="Gill Sans MT" w:cstheme="minorHAnsi"/>
                <w:b/>
                <w:iCs/>
                <w:sz w:val="22"/>
                <w:szCs w:val="22"/>
              </w:rPr>
            </w:pPr>
            <w:r w:rsidRPr="009973CC">
              <w:rPr>
                <w:rFonts w:ascii="Gill Sans MT" w:hAnsi="Gill Sans MT" w:cstheme="minorHAnsi"/>
                <w:b/>
                <w:iCs/>
                <w:sz w:val="22"/>
                <w:szCs w:val="22"/>
              </w:rPr>
              <w:t>Quantity</w:t>
            </w:r>
          </w:p>
        </w:tc>
      </w:tr>
      <w:tr w:rsidR="009973CC" w:rsidRPr="009973CC" w14:paraId="241DBE37" w14:textId="77777777" w:rsidTr="00D17B95">
        <w:tc>
          <w:tcPr>
            <w:tcW w:w="1414" w:type="dxa"/>
            <w:tcBorders>
              <w:top w:val="single" w:sz="4" w:space="0" w:color="auto"/>
              <w:left w:val="single" w:sz="4" w:space="0" w:color="auto"/>
              <w:bottom w:val="single" w:sz="4" w:space="0" w:color="auto"/>
              <w:right w:val="single" w:sz="4" w:space="0" w:color="auto"/>
            </w:tcBorders>
            <w:vAlign w:val="center"/>
          </w:tcPr>
          <w:p w14:paraId="153516A8"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1</w:t>
            </w:r>
          </w:p>
        </w:tc>
        <w:tc>
          <w:tcPr>
            <w:tcW w:w="6240" w:type="dxa"/>
            <w:tcBorders>
              <w:top w:val="single" w:sz="4" w:space="0" w:color="auto"/>
              <w:left w:val="single" w:sz="4" w:space="0" w:color="auto"/>
              <w:bottom w:val="single" w:sz="4" w:space="0" w:color="auto"/>
              <w:right w:val="single" w:sz="4" w:space="0" w:color="auto"/>
            </w:tcBorders>
            <w:vAlign w:val="center"/>
            <w:hideMark/>
          </w:tcPr>
          <w:p w14:paraId="30B2EC98" w14:textId="77777777" w:rsidR="009973CC" w:rsidRPr="009973CC" w:rsidRDefault="009973CC" w:rsidP="00D17B95">
            <w:pPr>
              <w:rPr>
                <w:rFonts w:ascii="Gill Sans MT" w:hAnsi="Gill Sans MT" w:cstheme="minorHAnsi"/>
                <w:b/>
                <w:bCs/>
                <w:iCs/>
                <w:sz w:val="22"/>
                <w:szCs w:val="22"/>
              </w:rPr>
            </w:pPr>
            <w:r w:rsidRPr="009973CC">
              <w:rPr>
                <w:rFonts w:ascii="Gill Sans MT" w:hAnsi="Gill Sans MT" w:cstheme="minorHAnsi"/>
                <w:b/>
                <w:bCs/>
                <w:iCs/>
                <w:sz w:val="22"/>
                <w:szCs w:val="22"/>
              </w:rPr>
              <w:t xml:space="preserve">Mill: for herb milling and powdering </w:t>
            </w:r>
          </w:p>
          <w:p w14:paraId="5B2B5A95"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1.</w:t>
            </w:r>
            <w:r w:rsidRPr="009973CC">
              <w:rPr>
                <w:rFonts w:ascii="Gill Sans MT" w:hAnsi="Gill Sans MT" w:cstheme="minorHAnsi"/>
                <w:iCs/>
                <w:sz w:val="22"/>
                <w:szCs w:val="22"/>
              </w:rPr>
              <w:tab/>
            </w:r>
            <w:r w:rsidRPr="009973CC">
              <w:rPr>
                <w:rFonts w:ascii="Gill Sans MT" w:hAnsi="Gill Sans MT" w:cstheme="minorHAnsi"/>
                <w:b/>
                <w:bCs/>
                <w:iCs/>
                <w:sz w:val="22"/>
                <w:szCs w:val="22"/>
              </w:rPr>
              <w:t>Non-heating milling</w:t>
            </w:r>
            <w:r w:rsidRPr="009973CC">
              <w:rPr>
                <w:rFonts w:ascii="Gill Sans MT" w:hAnsi="Gill Sans MT" w:cstheme="minorHAnsi"/>
                <w:iCs/>
                <w:sz w:val="22"/>
                <w:szCs w:val="22"/>
              </w:rPr>
              <w:t>: Use sharp blades or knives to cut the material cleanly without heating it.</w:t>
            </w:r>
          </w:p>
          <w:p w14:paraId="293EFE64"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2.</w:t>
            </w:r>
            <w:r w:rsidRPr="009973CC">
              <w:rPr>
                <w:rFonts w:ascii="Gill Sans MT" w:hAnsi="Gill Sans MT" w:cstheme="minorHAnsi"/>
                <w:iCs/>
                <w:sz w:val="22"/>
                <w:szCs w:val="22"/>
              </w:rPr>
              <w:tab/>
            </w:r>
            <w:r w:rsidRPr="009973CC">
              <w:rPr>
                <w:rFonts w:ascii="Gill Sans MT" w:hAnsi="Gill Sans MT" w:cstheme="minorHAnsi"/>
                <w:b/>
                <w:bCs/>
                <w:iCs/>
                <w:sz w:val="22"/>
                <w:szCs w:val="22"/>
              </w:rPr>
              <w:t>Material cushioning</w:t>
            </w:r>
            <w:r w:rsidRPr="009973CC">
              <w:rPr>
                <w:rFonts w:ascii="Gill Sans MT" w:hAnsi="Gill Sans MT" w:cstheme="minorHAnsi"/>
                <w:iCs/>
                <w:sz w:val="22"/>
                <w:szCs w:val="22"/>
              </w:rPr>
              <w:t>: The mill must be able to grind dry plant material with a moisture content not exceeding 14% without fibrillating it.</w:t>
            </w:r>
          </w:p>
          <w:p w14:paraId="70B20A42"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3.</w:t>
            </w:r>
            <w:r w:rsidRPr="009973CC">
              <w:rPr>
                <w:rFonts w:ascii="Gill Sans MT" w:hAnsi="Gill Sans MT" w:cstheme="minorHAnsi"/>
                <w:iCs/>
                <w:sz w:val="22"/>
                <w:szCs w:val="22"/>
              </w:rPr>
              <w:tab/>
            </w:r>
            <w:r w:rsidRPr="009973CC">
              <w:rPr>
                <w:rFonts w:ascii="Gill Sans MT" w:hAnsi="Gill Sans MT" w:cstheme="minorHAnsi"/>
                <w:b/>
                <w:bCs/>
                <w:iCs/>
                <w:sz w:val="22"/>
                <w:szCs w:val="22"/>
              </w:rPr>
              <w:t>Size range</w:t>
            </w:r>
            <w:r w:rsidRPr="009973CC">
              <w:rPr>
                <w:rFonts w:ascii="Gill Sans MT" w:hAnsi="Gill Sans MT" w:cstheme="minorHAnsi"/>
                <w:iCs/>
                <w:sz w:val="22"/>
                <w:szCs w:val="22"/>
              </w:rPr>
              <w:t>: It should be able to grind material from 0.2 mm up to 2 cm, starting from material initially 20-30 cm long.</w:t>
            </w:r>
          </w:p>
          <w:p w14:paraId="79406E33"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4.</w:t>
            </w:r>
            <w:r w:rsidRPr="009973CC">
              <w:rPr>
                <w:rFonts w:ascii="Gill Sans MT" w:hAnsi="Gill Sans MT" w:cstheme="minorHAnsi"/>
                <w:iCs/>
                <w:sz w:val="22"/>
                <w:szCs w:val="22"/>
              </w:rPr>
              <w:tab/>
            </w:r>
            <w:r w:rsidRPr="009973CC">
              <w:rPr>
                <w:rFonts w:ascii="Gill Sans MT" w:hAnsi="Gill Sans MT" w:cstheme="minorHAnsi"/>
                <w:b/>
                <w:bCs/>
                <w:iCs/>
                <w:sz w:val="22"/>
                <w:szCs w:val="22"/>
              </w:rPr>
              <w:t>Hourly capacity</w:t>
            </w:r>
            <w:r w:rsidRPr="009973CC">
              <w:rPr>
                <w:rFonts w:ascii="Gill Sans MT" w:hAnsi="Gill Sans MT" w:cstheme="minorHAnsi"/>
                <w:iCs/>
                <w:sz w:val="22"/>
                <w:szCs w:val="22"/>
              </w:rPr>
              <w:t>: The capacity should be between 10 and 50 kg per hour of incoming material.</w:t>
            </w:r>
          </w:p>
          <w:p w14:paraId="37D08DD8"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5.</w:t>
            </w:r>
            <w:r w:rsidRPr="009973CC">
              <w:rPr>
                <w:rFonts w:ascii="Gill Sans MT" w:hAnsi="Gill Sans MT" w:cstheme="minorHAnsi"/>
                <w:iCs/>
                <w:sz w:val="22"/>
                <w:szCs w:val="22"/>
              </w:rPr>
              <w:tab/>
            </w:r>
            <w:r w:rsidRPr="009973CC">
              <w:rPr>
                <w:rFonts w:ascii="Gill Sans MT" w:hAnsi="Gill Sans MT" w:cstheme="minorHAnsi"/>
                <w:b/>
                <w:bCs/>
                <w:iCs/>
                <w:sz w:val="22"/>
                <w:szCs w:val="22"/>
              </w:rPr>
              <w:t>Fine dust suction system</w:t>
            </w:r>
            <w:r w:rsidRPr="009973CC">
              <w:rPr>
                <w:rFonts w:ascii="Gill Sans MT" w:hAnsi="Gill Sans MT" w:cstheme="minorHAnsi"/>
                <w:iCs/>
                <w:sz w:val="22"/>
                <w:szCs w:val="22"/>
              </w:rPr>
              <w:t>: It must be suitable for the application of a suction system for fine dust generated during milling.</w:t>
            </w:r>
          </w:p>
          <w:p w14:paraId="56DE5FEC" w14:textId="77777777" w:rsidR="009973CC" w:rsidRPr="009973CC" w:rsidRDefault="009973CC" w:rsidP="00D17B95">
            <w:pPr>
              <w:rPr>
                <w:rFonts w:ascii="Gill Sans MT" w:hAnsi="Gill Sans MT" w:cstheme="minorHAnsi"/>
                <w:iCs/>
                <w:sz w:val="22"/>
                <w:szCs w:val="22"/>
              </w:rPr>
            </w:pPr>
          </w:p>
          <w:p w14:paraId="2C12D360"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Technical specifications:</w:t>
            </w:r>
          </w:p>
          <w:p w14:paraId="6943E044"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Use of sharp blades or knives to cut the material.</w:t>
            </w:r>
          </w:p>
          <w:p w14:paraId="6BFF7B19"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Ability to adjust the grind size.</w:t>
            </w:r>
          </w:p>
          <w:p w14:paraId="43226B96"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Ability to integrate a dust suction system.</w:t>
            </w:r>
          </w:p>
          <w:p w14:paraId="1A863CED"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Hygienic design for easy cleaning and maintenance.</w:t>
            </w:r>
          </w:p>
        </w:tc>
        <w:tc>
          <w:tcPr>
            <w:tcW w:w="850" w:type="dxa"/>
            <w:tcBorders>
              <w:top w:val="single" w:sz="4" w:space="0" w:color="auto"/>
              <w:left w:val="single" w:sz="4" w:space="0" w:color="auto"/>
              <w:bottom w:val="single" w:sz="4" w:space="0" w:color="auto"/>
              <w:right w:val="single" w:sz="4" w:space="0" w:color="auto"/>
            </w:tcBorders>
          </w:tcPr>
          <w:p w14:paraId="2ADC0500" w14:textId="77777777" w:rsidR="009973CC" w:rsidRPr="009973CC" w:rsidRDefault="009973CC" w:rsidP="00D17B95">
            <w:pPr>
              <w:jc w:val="center"/>
              <w:rPr>
                <w:rFonts w:ascii="Gill Sans MT" w:hAnsi="Gill Sans MT" w:cstheme="minorHAnsi"/>
                <w:iCs/>
                <w:sz w:val="22"/>
                <w:szCs w:val="22"/>
              </w:rPr>
            </w:pPr>
            <w:r w:rsidRPr="009973CC">
              <w:rPr>
                <w:rFonts w:ascii="Gill Sans MT" w:hAnsi="Gill Sans MT" w:cstheme="minorHAnsi"/>
                <w:iCs/>
                <w:sz w:val="22"/>
                <w:szCs w:val="22"/>
              </w:rPr>
              <w:t>1</w:t>
            </w:r>
          </w:p>
        </w:tc>
        <w:tc>
          <w:tcPr>
            <w:tcW w:w="1216" w:type="dxa"/>
            <w:tcBorders>
              <w:top w:val="single" w:sz="4" w:space="0" w:color="auto"/>
              <w:left w:val="single" w:sz="4" w:space="0" w:color="auto"/>
              <w:bottom w:val="single" w:sz="4" w:space="0" w:color="auto"/>
              <w:right w:val="single" w:sz="4" w:space="0" w:color="auto"/>
            </w:tcBorders>
            <w:vAlign w:val="center"/>
          </w:tcPr>
          <w:p w14:paraId="55B88D9E" w14:textId="77777777" w:rsidR="009973CC" w:rsidRPr="009973CC" w:rsidRDefault="009973CC" w:rsidP="00D17B95">
            <w:pPr>
              <w:jc w:val="center"/>
              <w:rPr>
                <w:rFonts w:ascii="Gill Sans MT" w:hAnsi="Gill Sans MT" w:cstheme="minorHAnsi"/>
                <w:iCs/>
                <w:sz w:val="22"/>
                <w:szCs w:val="22"/>
              </w:rPr>
            </w:pPr>
            <w:r w:rsidRPr="009973CC">
              <w:rPr>
                <w:rFonts w:ascii="Gill Sans MT" w:hAnsi="Gill Sans MT" w:cstheme="minorHAnsi"/>
                <w:iCs/>
                <w:sz w:val="22"/>
                <w:szCs w:val="22"/>
              </w:rPr>
              <w:t>1</w:t>
            </w:r>
          </w:p>
        </w:tc>
      </w:tr>
      <w:tr w:rsidR="009973CC" w:rsidRPr="009973CC" w14:paraId="370C75BE" w14:textId="77777777" w:rsidTr="00D17B95">
        <w:tc>
          <w:tcPr>
            <w:tcW w:w="1414" w:type="dxa"/>
            <w:tcBorders>
              <w:top w:val="single" w:sz="4" w:space="0" w:color="auto"/>
              <w:left w:val="single" w:sz="4" w:space="0" w:color="auto"/>
              <w:bottom w:val="single" w:sz="4" w:space="0" w:color="auto"/>
              <w:right w:val="single" w:sz="4" w:space="0" w:color="auto"/>
            </w:tcBorders>
            <w:vAlign w:val="center"/>
          </w:tcPr>
          <w:p w14:paraId="24171953" w14:textId="77777777" w:rsidR="009973CC" w:rsidRPr="009973CC" w:rsidRDefault="009973CC" w:rsidP="00D17B95">
            <w:pPr>
              <w:rPr>
                <w:rFonts w:ascii="Gill Sans MT" w:hAnsi="Gill Sans MT" w:cstheme="minorHAnsi"/>
                <w:iCs/>
                <w:sz w:val="22"/>
                <w:szCs w:val="22"/>
                <w:highlight w:val="lightGray"/>
              </w:rPr>
            </w:pPr>
            <w:r w:rsidRPr="009973CC">
              <w:rPr>
                <w:rFonts w:ascii="Gill Sans MT" w:hAnsi="Gill Sans MT" w:cstheme="minorHAnsi"/>
                <w:iCs/>
                <w:sz w:val="22"/>
                <w:szCs w:val="22"/>
                <w:highlight w:val="lightGray"/>
              </w:rPr>
              <w:t>2</w:t>
            </w:r>
          </w:p>
        </w:tc>
        <w:tc>
          <w:tcPr>
            <w:tcW w:w="6240" w:type="dxa"/>
            <w:tcBorders>
              <w:top w:val="single" w:sz="4" w:space="0" w:color="auto"/>
              <w:left w:val="single" w:sz="4" w:space="0" w:color="auto"/>
              <w:bottom w:val="single" w:sz="4" w:space="0" w:color="auto"/>
              <w:right w:val="single" w:sz="4" w:space="0" w:color="auto"/>
            </w:tcBorders>
            <w:vAlign w:val="center"/>
          </w:tcPr>
          <w:p w14:paraId="25335AB9" w14:textId="77777777" w:rsidR="009973CC" w:rsidRPr="009973CC" w:rsidRDefault="009973CC" w:rsidP="00D17B95">
            <w:pPr>
              <w:rPr>
                <w:rFonts w:ascii="Gill Sans MT" w:hAnsi="Gill Sans MT" w:cstheme="minorHAnsi"/>
                <w:b/>
                <w:bCs/>
                <w:iCs/>
                <w:sz w:val="22"/>
                <w:szCs w:val="22"/>
              </w:rPr>
            </w:pPr>
            <w:r w:rsidRPr="009973CC">
              <w:rPr>
                <w:rFonts w:ascii="Gill Sans MT" w:hAnsi="Gill Sans MT" w:cstheme="minorHAnsi"/>
                <w:b/>
                <w:bCs/>
                <w:iCs/>
                <w:sz w:val="22"/>
                <w:szCs w:val="22"/>
              </w:rPr>
              <w:t>Low-Temperature Treatment Chamber to free herbs from insects.</w:t>
            </w:r>
          </w:p>
          <w:p w14:paraId="3E2C2F51"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1.</w:t>
            </w:r>
            <w:r w:rsidRPr="009973CC">
              <w:rPr>
                <w:rFonts w:ascii="Gill Sans MT" w:hAnsi="Gill Sans MT" w:cstheme="minorHAnsi"/>
                <w:iCs/>
                <w:sz w:val="22"/>
                <w:szCs w:val="22"/>
              </w:rPr>
              <w:tab/>
            </w:r>
            <w:r w:rsidRPr="009973CC">
              <w:rPr>
                <w:rFonts w:ascii="Gill Sans MT" w:hAnsi="Gill Sans MT" w:cstheme="minorHAnsi"/>
                <w:b/>
                <w:bCs/>
                <w:iCs/>
                <w:sz w:val="22"/>
                <w:szCs w:val="22"/>
              </w:rPr>
              <w:t>Insulated chamber</w:t>
            </w:r>
            <w:r w:rsidRPr="009973CC">
              <w:rPr>
                <w:rFonts w:ascii="Gill Sans MT" w:hAnsi="Gill Sans MT" w:cstheme="minorHAnsi"/>
                <w:iCs/>
                <w:sz w:val="22"/>
                <w:szCs w:val="22"/>
              </w:rPr>
              <w:t>: The chamber must be insulated and sealed to maintain the internal temperature.</w:t>
            </w:r>
          </w:p>
          <w:p w14:paraId="40201489"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2.</w:t>
            </w:r>
            <w:r w:rsidRPr="009973CC">
              <w:rPr>
                <w:rFonts w:ascii="Gill Sans MT" w:hAnsi="Gill Sans MT" w:cstheme="minorHAnsi"/>
                <w:iCs/>
                <w:sz w:val="22"/>
                <w:szCs w:val="22"/>
              </w:rPr>
              <w:tab/>
            </w:r>
            <w:r w:rsidRPr="009973CC">
              <w:rPr>
                <w:rFonts w:ascii="Gill Sans MT" w:hAnsi="Gill Sans MT" w:cstheme="minorHAnsi"/>
                <w:b/>
                <w:bCs/>
                <w:iCs/>
                <w:sz w:val="22"/>
                <w:szCs w:val="22"/>
              </w:rPr>
              <w:t>Capacity</w:t>
            </w:r>
            <w:r w:rsidRPr="009973CC">
              <w:rPr>
                <w:rFonts w:ascii="Gill Sans MT" w:hAnsi="Gill Sans MT" w:cstheme="minorHAnsi"/>
                <w:iCs/>
                <w:sz w:val="22"/>
                <w:szCs w:val="22"/>
              </w:rPr>
              <w:t>: 20 – 30 kg of dried product per 24 hours.</w:t>
            </w:r>
          </w:p>
          <w:p w14:paraId="29C0AB01"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3.</w:t>
            </w:r>
            <w:r w:rsidRPr="009973CC">
              <w:rPr>
                <w:rFonts w:ascii="Gill Sans MT" w:hAnsi="Gill Sans MT" w:cstheme="minorHAnsi"/>
                <w:iCs/>
                <w:sz w:val="22"/>
                <w:szCs w:val="22"/>
              </w:rPr>
              <w:tab/>
            </w:r>
            <w:r w:rsidRPr="009973CC">
              <w:rPr>
                <w:rFonts w:ascii="Gill Sans MT" w:hAnsi="Gill Sans MT" w:cstheme="minorHAnsi"/>
                <w:b/>
                <w:bCs/>
                <w:iCs/>
                <w:sz w:val="22"/>
                <w:szCs w:val="22"/>
              </w:rPr>
              <w:t>Refrigeration unit</w:t>
            </w:r>
            <w:r w:rsidRPr="009973CC">
              <w:rPr>
                <w:rFonts w:ascii="Gill Sans MT" w:hAnsi="Gill Sans MT" w:cstheme="minorHAnsi"/>
                <w:iCs/>
                <w:sz w:val="22"/>
                <w:szCs w:val="22"/>
              </w:rPr>
              <w:t>: An appropriately sized refrigeration unit to achieve temperatures of -25°C in approximately 180 minutes.</w:t>
            </w:r>
          </w:p>
          <w:p w14:paraId="5F6D1A08"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4.</w:t>
            </w:r>
            <w:r w:rsidRPr="009973CC">
              <w:rPr>
                <w:rFonts w:ascii="Gill Sans MT" w:hAnsi="Gill Sans MT" w:cstheme="minorHAnsi"/>
                <w:iCs/>
                <w:sz w:val="22"/>
                <w:szCs w:val="22"/>
              </w:rPr>
              <w:tab/>
            </w:r>
            <w:r w:rsidRPr="009973CC">
              <w:rPr>
                <w:rFonts w:ascii="Gill Sans MT" w:hAnsi="Gill Sans MT" w:cstheme="minorHAnsi"/>
                <w:b/>
                <w:bCs/>
                <w:iCs/>
                <w:sz w:val="22"/>
                <w:szCs w:val="22"/>
              </w:rPr>
              <w:t>Wall materials</w:t>
            </w:r>
            <w:r w:rsidRPr="009973CC">
              <w:rPr>
                <w:rFonts w:ascii="Gill Sans MT" w:hAnsi="Gill Sans MT" w:cstheme="minorHAnsi"/>
                <w:iCs/>
                <w:sz w:val="22"/>
                <w:szCs w:val="22"/>
              </w:rPr>
              <w:t>: Walls can be made of plastic or metal with hygienic and anti-frost surfaces.</w:t>
            </w:r>
          </w:p>
          <w:p w14:paraId="778C887C"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5.</w:t>
            </w:r>
            <w:r w:rsidRPr="009973CC">
              <w:rPr>
                <w:rFonts w:ascii="Gill Sans MT" w:hAnsi="Gill Sans MT" w:cstheme="minorHAnsi"/>
                <w:iCs/>
                <w:sz w:val="22"/>
                <w:szCs w:val="22"/>
              </w:rPr>
              <w:tab/>
            </w:r>
            <w:r w:rsidRPr="009973CC">
              <w:rPr>
                <w:rFonts w:ascii="Gill Sans MT" w:hAnsi="Gill Sans MT" w:cstheme="minorHAnsi"/>
                <w:b/>
                <w:bCs/>
                <w:iCs/>
                <w:sz w:val="22"/>
                <w:szCs w:val="22"/>
              </w:rPr>
              <w:t>Shelves</w:t>
            </w:r>
            <w:r w:rsidRPr="009973CC">
              <w:rPr>
                <w:rFonts w:ascii="Gill Sans MT" w:hAnsi="Gill Sans MT" w:cstheme="minorHAnsi"/>
                <w:iCs/>
                <w:sz w:val="22"/>
                <w:szCs w:val="22"/>
              </w:rPr>
              <w:t>: Shelves made of metal mesh or plastic, capable of supporting herbs weight</w:t>
            </w:r>
          </w:p>
          <w:p w14:paraId="655CE63F" w14:textId="77777777" w:rsidR="009973CC" w:rsidRPr="009973CC" w:rsidRDefault="009973CC" w:rsidP="00D17B95">
            <w:pPr>
              <w:rPr>
                <w:rFonts w:ascii="Gill Sans MT" w:hAnsi="Gill Sans MT" w:cstheme="minorHAnsi"/>
                <w:iCs/>
                <w:sz w:val="22"/>
                <w:szCs w:val="22"/>
              </w:rPr>
            </w:pPr>
          </w:p>
          <w:p w14:paraId="37F9D9A0"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Technical specifications:</w:t>
            </w:r>
          </w:p>
          <w:p w14:paraId="071EA7B2"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Temperature control system.</w:t>
            </w:r>
          </w:p>
          <w:p w14:paraId="3E13FF9A"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Door with access hatches.</w:t>
            </w:r>
          </w:p>
          <w:p w14:paraId="204189AB"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Solid and sturdy construction.</w:t>
            </w:r>
          </w:p>
          <w:p w14:paraId="0D4B2CFB"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Safety system to ensure product integrity.</w:t>
            </w:r>
          </w:p>
        </w:tc>
        <w:tc>
          <w:tcPr>
            <w:tcW w:w="850" w:type="dxa"/>
            <w:tcBorders>
              <w:top w:val="single" w:sz="4" w:space="0" w:color="auto"/>
              <w:left w:val="single" w:sz="4" w:space="0" w:color="auto"/>
              <w:bottom w:val="single" w:sz="4" w:space="0" w:color="auto"/>
              <w:right w:val="single" w:sz="4" w:space="0" w:color="auto"/>
            </w:tcBorders>
          </w:tcPr>
          <w:p w14:paraId="18095414" w14:textId="77777777" w:rsidR="009973CC" w:rsidRPr="009973CC" w:rsidRDefault="009973CC" w:rsidP="00D17B95">
            <w:pPr>
              <w:jc w:val="center"/>
              <w:rPr>
                <w:rFonts w:ascii="Gill Sans MT" w:hAnsi="Gill Sans MT" w:cstheme="minorHAnsi"/>
                <w:iCs/>
                <w:sz w:val="22"/>
                <w:szCs w:val="22"/>
              </w:rPr>
            </w:pPr>
            <w:r w:rsidRPr="009973CC">
              <w:rPr>
                <w:rFonts w:ascii="Gill Sans MT" w:hAnsi="Gill Sans MT" w:cstheme="minorHAnsi"/>
                <w:iCs/>
                <w:sz w:val="22"/>
                <w:szCs w:val="22"/>
              </w:rPr>
              <w:t>1</w:t>
            </w:r>
          </w:p>
        </w:tc>
        <w:tc>
          <w:tcPr>
            <w:tcW w:w="1216" w:type="dxa"/>
            <w:tcBorders>
              <w:top w:val="single" w:sz="4" w:space="0" w:color="auto"/>
              <w:left w:val="single" w:sz="4" w:space="0" w:color="auto"/>
              <w:bottom w:val="single" w:sz="4" w:space="0" w:color="auto"/>
              <w:right w:val="single" w:sz="4" w:space="0" w:color="auto"/>
            </w:tcBorders>
            <w:vAlign w:val="center"/>
          </w:tcPr>
          <w:p w14:paraId="38EB5444" w14:textId="77777777" w:rsidR="009973CC" w:rsidRPr="009973CC" w:rsidRDefault="009973CC" w:rsidP="00D17B95">
            <w:pPr>
              <w:jc w:val="center"/>
              <w:rPr>
                <w:rFonts w:ascii="Gill Sans MT" w:hAnsi="Gill Sans MT" w:cstheme="minorHAnsi"/>
                <w:iCs/>
                <w:sz w:val="22"/>
                <w:szCs w:val="22"/>
              </w:rPr>
            </w:pPr>
            <w:r w:rsidRPr="009973CC">
              <w:rPr>
                <w:rFonts w:ascii="Gill Sans MT" w:hAnsi="Gill Sans MT" w:cstheme="minorHAnsi"/>
                <w:iCs/>
                <w:sz w:val="22"/>
                <w:szCs w:val="22"/>
              </w:rPr>
              <w:t>1</w:t>
            </w:r>
          </w:p>
        </w:tc>
      </w:tr>
      <w:tr w:rsidR="009973CC" w:rsidRPr="009973CC" w14:paraId="3D937546" w14:textId="77777777" w:rsidTr="00D17B95">
        <w:tc>
          <w:tcPr>
            <w:tcW w:w="1414" w:type="dxa"/>
            <w:tcBorders>
              <w:top w:val="single" w:sz="4" w:space="0" w:color="auto"/>
              <w:left w:val="single" w:sz="4" w:space="0" w:color="auto"/>
              <w:bottom w:val="single" w:sz="4" w:space="0" w:color="auto"/>
              <w:right w:val="single" w:sz="4" w:space="0" w:color="auto"/>
            </w:tcBorders>
            <w:vAlign w:val="center"/>
          </w:tcPr>
          <w:p w14:paraId="740DC6F9" w14:textId="77777777" w:rsidR="009973CC" w:rsidRPr="009973CC" w:rsidRDefault="009973CC" w:rsidP="00D17B95">
            <w:pPr>
              <w:rPr>
                <w:rFonts w:ascii="Gill Sans MT" w:hAnsi="Gill Sans MT" w:cstheme="minorHAnsi"/>
                <w:iCs/>
                <w:sz w:val="22"/>
                <w:szCs w:val="22"/>
                <w:highlight w:val="lightGray"/>
              </w:rPr>
            </w:pPr>
            <w:r w:rsidRPr="009973CC">
              <w:rPr>
                <w:rFonts w:ascii="Gill Sans MT" w:hAnsi="Gill Sans MT" w:cstheme="minorHAnsi"/>
                <w:iCs/>
                <w:sz w:val="22"/>
                <w:szCs w:val="22"/>
                <w:highlight w:val="lightGray"/>
              </w:rPr>
              <w:t>3</w:t>
            </w:r>
          </w:p>
        </w:tc>
        <w:tc>
          <w:tcPr>
            <w:tcW w:w="6240" w:type="dxa"/>
            <w:tcBorders>
              <w:top w:val="single" w:sz="4" w:space="0" w:color="auto"/>
              <w:left w:val="single" w:sz="4" w:space="0" w:color="auto"/>
              <w:bottom w:val="single" w:sz="4" w:space="0" w:color="auto"/>
              <w:right w:val="single" w:sz="4" w:space="0" w:color="auto"/>
            </w:tcBorders>
            <w:vAlign w:val="center"/>
          </w:tcPr>
          <w:p w14:paraId="4F972D33" w14:textId="77777777" w:rsidR="009973CC" w:rsidRPr="009973CC" w:rsidRDefault="009973CC" w:rsidP="00D17B95">
            <w:pPr>
              <w:rPr>
                <w:rFonts w:ascii="Gill Sans MT" w:hAnsi="Gill Sans MT" w:cstheme="minorHAnsi"/>
                <w:b/>
                <w:bCs/>
                <w:iCs/>
                <w:sz w:val="22"/>
                <w:szCs w:val="22"/>
              </w:rPr>
            </w:pPr>
            <w:r w:rsidRPr="009973CC">
              <w:rPr>
                <w:rFonts w:ascii="Gill Sans MT" w:hAnsi="Gill Sans MT" w:cstheme="minorHAnsi"/>
                <w:b/>
                <w:bCs/>
                <w:iCs/>
                <w:sz w:val="22"/>
                <w:szCs w:val="22"/>
              </w:rPr>
              <w:t>Semi-Automatic Weighing Filling Machine for Small Bag Powder</w:t>
            </w:r>
          </w:p>
          <w:p w14:paraId="75ADE959"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Equipment material: stainless steel</w:t>
            </w:r>
          </w:p>
          <w:p w14:paraId="2BDDE3C9"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Voltage: 220V</w:t>
            </w:r>
          </w:p>
          <w:p w14:paraId="7A785196"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Hopper capacity: minimum of 5kg</w:t>
            </w:r>
          </w:p>
          <w:p w14:paraId="74DED0D7"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lastRenderedPageBreak/>
              <w:t xml:space="preserve">Filling Range: 2 gr – 99 gr  </w:t>
            </w:r>
          </w:p>
          <w:p w14:paraId="22FEB0EF" w14:textId="77777777" w:rsidR="009973CC" w:rsidRPr="009973CC" w:rsidRDefault="009973CC" w:rsidP="00D17B95">
            <w:pPr>
              <w:rPr>
                <w:rFonts w:ascii="Gill Sans MT" w:hAnsi="Gill Sans MT" w:cstheme="minorHAnsi"/>
                <w:iCs/>
                <w:sz w:val="22"/>
                <w:szCs w:val="22"/>
              </w:rPr>
            </w:pPr>
            <w:r w:rsidRPr="009973CC">
              <w:rPr>
                <w:rFonts w:ascii="Gill Sans MT" w:hAnsi="Gill Sans MT" w:cstheme="minorHAnsi"/>
                <w:iCs/>
                <w:sz w:val="22"/>
                <w:szCs w:val="22"/>
              </w:rPr>
              <w:t xml:space="preserve">Filling Speed: 10-25 times/min, 600-1000 bags/hour (Depending on materials and different weight size.) </w:t>
            </w:r>
          </w:p>
          <w:p w14:paraId="1FD678CC" w14:textId="77777777" w:rsidR="009973CC" w:rsidRPr="009973CC" w:rsidRDefault="009973CC" w:rsidP="00D17B95">
            <w:pPr>
              <w:rPr>
                <w:rFonts w:ascii="Gill Sans MT" w:hAnsi="Gill Sans MT" w:cstheme="minorHAnsi"/>
                <w:iCs/>
                <w:sz w:val="22"/>
                <w:szCs w:val="22"/>
                <w:highlight w:val="lightGray"/>
              </w:rPr>
            </w:pPr>
            <w:r w:rsidRPr="009973CC">
              <w:rPr>
                <w:rFonts w:ascii="Gill Sans MT" w:hAnsi="Gill Sans MT" w:cstheme="minorHAnsi"/>
                <w:iCs/>
                <w:sz w:val="22"/>
                <w:szCs w:val="22"/>
              </w:rPr>
              <w:t>Filling Accuracy: ±0-0.2g (Depending on material)</w:t>
            </w:r>
          </w:p>
        </w:tc>
        <w:tc>
          <w:tcPr>
            <w:tcW w:w="850" w:type="dxa"/>
            <w:tcBorders>
              <w:top w:val="single" w:sz="4" w:space="0" w:color="auto"/>
              <w:left w:val="single" w:sz="4" w:space="0" w:color="auto"/>
              <w:bottom w:val="single" w:sz="4" w:space="0" w:color="auto"/>
              <w:right w:val="single" w:sz="4" w:space="0" w:color="auto"/>
            </w:tcBorders>
          </w:tcPr>
          <w:p w14:paraId="01E4F7E4" w14:textId="77777777" w:rsidR="009973CC" w:rsidRPr="009973CC" w:rsidRDefault="009973CC" w:rsidP="00D17B95">
            <w:pPr>
              <w:jc w:val="center"/>
              <w:rPr>
                <w:rFonts w:ascii="Gill Sans MT" w:hAnsi="Gill Sans MT" w:cstheme="minorHAnsi"/>
                <w:iCs/>
                <w:sz w:val="22"/>
                <w:szCs w:val="22"/>
              </w:rPr>
            </w:pPr>
            <w:r w:rsidRPr="009973CC">
              <w:rPr>
                <w:rFonts w:ascii="Gill Sans MT" w:hAnsi="Gill Sans MT" w:cstheme="minorHAnsi"/>
                <w:iCs/>
                <w:sz w:val="22"/>
                <w:szCs w:val="22"/>
              </w:rPr>
              <w:lastRenderedPageBreak/>
              <w:t>1</w:t>
            </w:r>
          </w:p>
        </w:tc>
        <w:tc>
          <w:tcPr>
            <w:tcW w:w="1216" w:type="dxa"/>
            <w:tcBorders>
              <w:top w:val="single" w:sz="4" w:space="0" w:color="auto"/>
              <w:left w:val="single" w:sz="4" w:space="0" w:color="auto"/>
              <w:bottom w:val="single" w:sz="4" w:space="0" w:color="auto"/>
              <w:right w:val="single" w:sz="4" w:space="0" w:color="auto"/>
            </w:tcBorders>
            <w:vAlign w:val="center"/>
          </w:tcPr>
          <w:p w14:paraId="480687C5" w14:textId="77777777" w:rsidR="009973CC" w:rsidRPr="009973CC" w:rsidRDefault="009973CC" w:rsidP="00D17B95">
            <w:pPr>
              <w:jc w:val="center"/>
              <w:rPr>
                <w:rFonts w:ascii="Gill Sans MT" w:hAnsi="Gill Sans MT" w:cstheme="minorHAnsi"/>
                <w:iCs/>
                <w:sz w:val="22"/>
                <w:szCs w:val="22"/>
              </w:rPr>
            </w:pPr>
            <w:r w:rsidRPr="009973CC">
              <w:rPr>
                <w:rFonts w:ascii="Gill Sans MT" w:hAnsi="Gill Sans MT" w:cstheme="minorHAnsi"/>
                <w:iCs/>
                <w:sz w:val="22"/>
                <w:szCs w:val="22"/>
              </w:rPr>
              <w:t>1</w:t>
            </w:r>
          </w:p>
        </w:tc>
      </w:tr>
    </w:tbl>
    <w:p w14:paraId="2CD5705B" w14:textId="77777777" w:rsidR="00AD0ED8" w:rsidRDefault="00AD0ED8" w:rsidP="00AD0ED8">
      <w:pPr>
        <w:rPr>
          <w:rFonts w:ascii="Gill Sans MT" w:hAnsi="Gill Sans MT"/>
        </w:rPr>
      </w:pPr>
    </w:p>
    <w:p w14:paraId="1EB51268" w14:textId="315A4B71" w:rsidR="00AD0ED8" w:rsidRPr="00AD0ED8" w:rsidRDefault="00AD0ED8" w:rsidP="00AD0ED8">
      <w:pPr>
        <w:contextualSpacing/>
        <w:rPr>
          <w:rFonts w:ascii="Gill Sans MT" w:eastAsia="Times New Roman" w:hAnsi="Gill Sans MT"/>
          <w:b/>
          <w:bCs/>
          <w:lang w:val="sq-AL"/>
        </w:rPr>
      </w:pPr>
      <w:r w:rsidRPr="00AD0ED8">
        <w:rPr>
          <w:rFonts w:ascii="Gill Sans MT" w:eastAsia="Times New Roman" w:hAnsi="Gill Sans MT"/>
          <w:b/>
          <w:bCs/>
          <w:lang w:val="sq-AL"/>
        </w:rPr>
        <w:t>Additional feature (if yes, please specify)</w:t>
      </w:r>
    </w:p>
    <w:p w14:paraId="14267FB5" w14:textId="77777777" w:rsidR="00AD78BF" w:rsidRPr="00AD78BF" w:rsidRDefault="00AD78BF" w:rsidP="00AD78BF">
      <w:pPr>
        <w:ind w:left="60"/>
      </w:pPr>
    </w:p>
    <w:p w14:paraId="23FDEFA3" w14:textId="77777777" w:rsidR="0085490D" w:rsidRDefault="0085490D" w:rsidP="0085490D">
      <w:pPr>
        <w:rPr>
          <w:rFonts w:ascii="Gill Sans MT" w:hAnsi="Gill Sans MT"/>
          <w:b/>
          <w:u w:val="single"/>
          <w:lang w:val="sq-AL"/>
        </w:rPr>
      </w:pPr>
    </w:p>
    <w:p w14:paraId="0BD509D3" w14:textId="77777777" w:rsidR="000D5706" w:rsidRPr="009E15F6" w:rsidRDefault="00117BDE" w:rsidP="009973CC">
      <w:pPr>
        <w:rPr>
          <w:rFonts w:ascii="Gill Sans MT" w:hAnsi="Gill Sans MT"/>
          <w:lang w:val="sq-AL"/>
        </w:rPr>
      </w:pPr>
      <w:r>
        <w:rPr>
          <w:rFonts w:ascii="Gill Sans MT" w:hAnsi="Gill Sans MT"/>
          <w:b/>
          <w:u w:val="single"/>
          <w:lang w:val="sq-AL"/>
        </w:rPr>
        <w:t>ENTER YOUR OFFER</w:t>
      </w:r>
      <w:r w:rsidR="00004519" w:rsidRPr="009E15F6">
        <w:rPr>
          <w:rFonts w:ascii="Gill Sans MT" w:hAnsi="Gill Sans MT"/>
          <w:b/>
          <w:u w:val="single"/>
          <w:lang w:val="sq-AL"/>
        </w:rPr>
        <w:t>!</w:t>
      </w:r>
    </w:p>
    <w:sectPr w:rsidR="000D5706" w:rsidRPr="009E15F6" w:rsidSect="009E2ECD">
      <w:headerReference w:type="default" r:id="rId14"/>
      <w:footerReference w:type="default" r:id="rId15"/>
      <w:pgSz w:w="12240" w:h="15840"/>
      <w:pgMar w:top="1440" w:right="1800" w:bottom="144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B89BE" w14:textId="77777777" w:rsidR="001660D8" w:rsidRDefault="001660D8">
      <w:r>
        <w:separator/>
      </w:r>
    </w:p>
  </w:endnote>
  <w:endnote w:type="continuationSeparator" w:id="0">
    <w:p w14:paraId="2309FE49" w14:textId="77777777" w:rsidR="001660D8" w:rsidRDefault="00166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6F34" w14:textId="77777777" w:rsidR="00796106" w:rsidRDefault="00796106" w:rsidP="00E61344">
    <w:pPr>
      <w:pStyle w:val="Footer"/>
      <w:tabs>
        <w:tab w:val="clear" w:pos="9360"/>
        <w:tab w:val="right" w:pos="8620"/>
      </w:tabs>
    </w:pPr>
    <w:r>
      <w:rPr>
        <w:rFonts w:ascii="Garamond" w:hAnsi="Garamond"/>
      </w:rPr>
      <w:t xml:space="preserve">Page </w:t>
    </w:r>
    <w:r>
      <w:rPr>
        <w:rFonts w:ascii="Garamond" w:eastAsia="Garamond" w:hAnsi="Garamond" w:cs="Garamond"/>
        <w:b/>
        <w:bCs/>
      </w:rPr>
      <w:fldChar w:fldCharType="begin"/>
    </w:r>
    <w:r>
      <w:rPr>
        <w:rFonts w:ascii="Garamond" w:eastAsia="Garamond" w:hAnsi="Garamond" w:cs="Garamond"/>
        <w:b/>
        <w:bCs/>
      </w:rPr>
      <w:instrText xml:space="preserve"> PAGE </w:instrText>
    </w:r>
    <w:r>
      <w:rPr>
        <w:rFonts w:ascii="Garamond" w:eastAsia="Garamond" w:hAnsi="Garamond" w:cs="Garamond"/>
        <w:b/>
        <w:bCs/>
      </w:rPr>
      <w:fldChar w:fldCharType="separate"/>
    </w:r>
    <w:r w:rsidR="00A3151F">
      <w:rPr>
        <w:rFonts w:ascii="Garamond" w:eastAsia="Garamond" w:hAnsi="Garamond" w:cs="Garamond"/>
        <w:b/>
        <w:bCs/>
        <w:noProof/>
      </w:rPr>
      <w:t>8</w:t>
    </w:r>
    <w:r>
      <w:rPr>
        <w:rFonts w:ascii="Garamond" w:eastAsia="Garamond" w:hAnsi="Garamond" w:cs="Garamond"/>
        <w:b/>
        <w:bCs/>
      </w:rPr>
      <w:fldChar w:fldCharType="end"/>
    </w:r>
    <w:r>
      <w:rPr>
        <w:rFonts w:ascii="Garamond" w:hAnsi="Garamond"/>
      </w:rPr>
      <w:t xml:space="preserve"> of </w:t>
    </w:r>
    <w:r>
      <w:rPr>
        <w:rFonts w:ascii="Garamond" w:eastAsia="Garamond" w:hAnsi="Garamond" w:cs="Garamond"/>
        <w:b/>
        <w:bCs/>
      </w:rPr>
      <w:fldChar w:fldCharType="begin"/>
    </w:r>
    <w:r>
      <w:rPr>
        <w:rFonts w:ascii="Garamond" w:eastAsia="Garamond" w:hAnsi="Garamond" w:cs="Garamond"/>
        <w:b/>
        <w:bCs/>
      </w:rPr>
      <w:instrText xml:space="preserve"> NUMPAGES </w:instrText>
    </w:r>
    <w:r>
      <w:rPr>
        <w:rFonts w:ascii="Garamond" w:eastAsia="Garamond" w:hAnsi="Garamond" w:cs="Garamond"/>
        <w:b/>
        <w:bCs/>
      </w:rPr>
      <w:fldChar w:fldCharType="separate"/>
    </w:r>
    <w:r w:rsidR="00A3151F">
      <w:rPr>
        <w:rFonts w:ascii="Garamond" w:eastAsia="Garamond" w:hAnsi="Garamond" w:cs="Garamond"/>
        <w:b/>
        <w:bCs/>
        <w:noProof/>
      </w:rPr>
      <w:t>8</w:t>
    </w:r>
    <w:r>
      <w:rPr>
        <w:rFonts w:ascii="Garamond" w:eastAsia="Garamond" w:hAnsi="Garamond" w:cs="Garamond"/>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11D7C" w14:textId="77777777" w:rsidR="001660D8" w:rsidRDefault="001660D8">
      <w:r>
        <w:separator/>
      </w:r>
    </w:p>
  </w:footnote>
  <w:footnote w:type="continuationSeparator" w:id="0">
    <w:p w14:paraId="1468FAC8" w14:textId="77777777" w:rsidR="001660D8" w:rsidRDefault="00166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A5761" w14:textId="4761F3E5" w:rsidR="00796106" w:rsidRDefault="00796106" w:rsidP="000D5706">
    <w:pPr>
      <w:pStyle w:val="Header"/>
      <w:jc w:val="center"/>
    </w:pPr>
  </w:p>
  <w:p w14:paraId="650708A4" w14:textId="20085EE4" w:rsidR="00796106" w:rsidRPr="00E30FD2" w:rsidRDefault="00796106" w:rsidP="00E61344">
    <w:pPr>
      <w:keepNext/>
      <w:jc w:val="center"/>
      <w:outlineLvl w:val="2"/>
      <w:rPr>
        <w:rFonts w:ascii="Gill Sans MT" w:eastAsia="Times New Roman" w:hAnsi="Gill Sans MT"/>
        <w:lang w:val="sq-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7195E"/>
    <w:multiLevelType w:val="hybridMultilevel"/>
    <w:tmpl w:val="AAD8B1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26ADE"/>
    <w:multiLevelType w:val="hybridMultilevel"/>
    <w:tmpl w:val="627EE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E3CEC"/>
    <w:multiLevelType w:val="hybridMultilevel"/>
    <w:tmpl w:val="D2102C72"/>
    <w:styleLink w:val="ImportedStyle1"/>
    <w:lvl w:ilvl="0" w:tplc="8BD629D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BAB148">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C09A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4E9C3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16D4AA">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2CA6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DE636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83CB8">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B833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4D957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8EA4187"/>
    <w:multiLevelType w:val="hybridMultilevel"/>
    <w:tmpl w:val="76FC19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1349D0"/>
    <w:multiLevelType w:val="hybridMultilevel"/>
    <w:tmpl w:val="F18E7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823BBD"/>
    <w:multiLevelType w:val="multilevel"/>
    <w:tmpl w:val="C608C82E"/>
    <w:lvl w:ilvl="0">
      <w:start w:val="1"/>
      <w:numFmt w:val="decimal"/>
      <w:lvlText w:val="%1."/>
      <w:lvlJc w:val="left"/>
      <w:pPr>
        <w:ind w:left="720" w:hanging="360"/>
      </w:pPr>
      <w:rPr>
        <w:rFonts w:ascii="Gill Sans MT" w:eastAsia="Arial Unicode MS" w:hAnsi="Gill Sans MT" w:cs="Times New Roman"/>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11D48D2"/>
    <w:multiLevelType w:val="hybridMultilevel"/>
    <w:tmpl w:val="C6AAF0F2"/>
    <w:styleLink w:val="ImportedStyle2"/>
    <w:lvl w:ilvl="0" w:tplc="1D602FF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1892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C2E7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FC01B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CCB0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5CF5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42F91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3256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E28E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7A6C4B76"/>
    <w:multiLevelType w:val="hybridMultilevel"/>
    <w:tmpl w:val="90F8E78A"/>
    <w:lvl w:ilvl="0" w:tplc="D7BCD9E4">
      <w:start w:val="2"/>
      <w:numFmt w:val="bullet"/>
      <w:lvlText w:val="-"/>
      <w:lvlJc w:val="left"/>
      <w:pPr>
        <w:ind w:left="1080" w:hanging="360"/>
      </w:pPr>
      <w:rPr>
        <w:rFonts w:ascii="Gill Sans MT" w:eastAsiaTheme="minorHAnsi" w:hAnsi="Gill Sans M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5"/>
  </w:num>
  <w:num w:numId="4">
    <w:abstractNumId w:val="4"/>
  </w:num>
  <w:num w:numId="5">
    <w:abstractNumId w:val="1"/>
  </w:num>
  <w:num w:numId="6">
    <w:abstractNumId w:val="0"/>
  </w:num>
  <w:num w:numId="7">
    <w:abstractNumId w:val="6"/>
  </w:num>
  <w:num w:numId="8">
    <w:abstractNumId w:val="3"/>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35D"/>
    <w:rsid w:val="00004519"/>
    <w:rsid w:val="00010A95"/>
    <w:rsid w:val="000323A0"/>
    <w:rsid w:val="00045885"/>
    <w:rsid w:val="0005247B"/>
    <w:rsid w:val="0008724F"/>
    <w:rsid w:val="000A0084"/>
    <w:rsid w:val="000A454B"/>
    <w:rsid w:val="000D5706"/>
    <w:rsid w:val="000E08F2"/>
    <w:rsid w:val="000E42CE"/>
    <w:rsid w:val="0010645C"/>
    <w:rsid w:val="0011203E"/>
    <w:rsid w:val="00117BDE"/>
    <w:rsid w:val="00120559"/>
    <w:rsid w:val="00125DD4"/>
    <w:rsid w:val="001429A6"/>
    <w:rsid w:val="00151D04"/>
    <w:rsid w:val="001557BE"/>
    <w:rsid w:val="00155D86"/>
    <w:rsid w:val="00160856"/>
    <w:rsid w:val="001660D8"/>
    <w:rsid w:val="00170D34"/>
    <w:rsid w:val="0017305A"/>
    <w:rsid w:val="00184272"/>
    <w:rsid w:val="001902E8"/>
    <w:rsid w:val="001B4BB2"/>
    <w:rsid w:val="001B6750"/>
    <w:rsid w:val="001F674F"/>
    <w:rsid w:val="00204668"/>
    <w:rsid w:val="00204738"/>
    <w:rsid w:val="0022799E"/>
    <w:rsid w:val="0023272B"/>
    <w:rsid w:val="002512C7"/>
    <w:rsid w:val="0026072B"/>
    <w:rsid w:val="002649C5"/>
    <w:rsid w:val="00267859"/>
    <w:rsid w:val="00271ABA"/>
    <w:rsid w:val="00287123"/>
    <w:rsid w:val="0029710B"/>
    <w:rsid w:val="002A3129"/>
    <w:rsid w:val="002A639D"/>
    <w:rsid w:val="002B43B7"/>
    <w:rsid w:val="002E5C80"/>
    <w:rsid w:val="002E7E16"/>
    <w:rsid w:val="002F6394"/>
    <w:rsid w:val="002F72ED"/>
    <w:rsid w:val="00301A29"/>
    <w:rsid w:val="003228D1"/>
    <w:rsid w:val="00323B2A"/>
    <w:rsid w:val="00324239"/>
    <w:rsid w:val="0035134D"/>
    <w:rsid w:val="003A76BE"/>
    <w:rsid w:val="003B1B6E"/>
    <w:rsid w:val="003D397E"/>
    <w:rsid w:val="003D749F"/>
    <w:rsid w:val="003F3853"/>
    <w:rsid w:val="003F4823"/>
    <w:rsid w:val="003F58D4"/>
    <w:rsid w:val="00404BA7"/>
    <w:rsid w:val="00450564"/>
    <w:rsid w:val="0046641C"/>
    <w:rsid w:val="004713A3"/>
    <w:rsid w:val="00473757"/>
    <w:rsid w:val="00481F2F"/>
    <w:rsid w:val="00482D65"/>
    <w:rsid w:val="00494ECD"/>
    <w:rsid w:val="00495463"/>
    <w:rsid w:val="004B5CE2"/>
    <w:rsid w:val="004C0692"/>
    <w:rsid w:val="004C09A1"/>
    <w:rsid w:val="004E37A0"/>
    <w:rsid w:val="004E3B26"/>
    <w:rsid w:val="004F2587"/>
    <w:rsid w:val="004F712A"/>
    <w:rsid w:val="00542004"/>
    <w:rsid w:val="00547DC9"/>
    <w:rsid w:val="00552F66"/>
    <w:rsid w:val="00553418"/>
    <w:rsid w:val="00576325"/>
    <w:rsid w:val="00577E6D"/>
    <w:rsid w:val="00584AD3"/>
    <w:rsid w:val="00585204"/>
    <w:rsid w:val="00594678"/>
    <w:rsid w:val="005A6AF5"/>
    <w:rsid w:val="005C0908"/>
    <w:rsid w:val="005C3287"/>
    <w:rsid w:val="005C3406"/>
    <w:rsid w:val="005E6C5F"/>
    <w:rsid w:val="005F4D3B"/>
    <w:rsid w:val="006137E9"/>
    <w:rsid w:val="006173C1"/>
    <w:rsid w:val="00626161"/>
    <w:rsid w:val="006304DD"/>
    <w:rsid w:val="006401E7"/>
    <w:rsid w:val="00641E05"/>
    <w:rsid w:val="006606E6"/>
    <w:rsid w:val="00670512"/>
    <w:rsid w:val="006720AD"/>
    <w:rsid w:val="00676809"/>
    <w:rsid w:val="0067711C"/>
    <w:rsid w:val="006B18AB"/>
    <w:rsid w:val="006C487C"/>
    <w:rsid w:val="006C7D3B"/>
    <w:rsid w:val="006D168D"/>
    <w:rsid w:val="006D25CD"/>
    <w:rsid w:val="006E3EE3"/>
    <w:rsid w:val="006E768C"/>
    <w:rsid w:val="006E7C5E"/>
    <w:rsid w:val="006F35A7"/>
    <w:rsid w:val="0070377D"/>
    <w:rsid w:val="007154E9"/>
    <w:rsid w:val="007319A9"/>
    <w:rsid w:val="00740F1E"/>
    <w:rsid w:val="007421EE"/>
    <w:rsid w:val="00777A12"/>
    <w:rsid w:val="007837C9"/>
    <w:rsid w:val="00787122"/>
    <w:rsid w:val="00791F9E"/>
    <w:rsid w:val="00796106"/>
    <w:rsid w:val="007C70A9"/>
    <w:rsid w:val="007D39C6"/>
    <w:rsid w:val="007E634F"/>
    <w:rsid w:val="007F448A"/>
    <w:rsid w:val="008226F4"/>
    <w:rsid w:val="0082332E"/>
    <w:rsid w:val="0082561A"/>
    <w:rsid w:val="00840397"/>
    <w:rsid w:val="0085490D"/>
    <w:rsid w:val="00877710"/>
    <w:rsid w:val="00886D50"/>
    <w:rsid w:val="00894B66"/>
    <w:rsid w:val="008A087A"/>
    <w:rsid w:val="008A1E7D"/>
    <w:rsid w:val="008C258C"/>
    <w:rsid w:val="008D12E9"/>
    <w:rsid w:val="008E1AA1"/>
    <w:rsid w:val="008F2588"/>
    <w:rsid w:val="00920158"/>
    <w:rsid w:val="009246C7"/>
    <w:rsid w:val="009629AF"/>
    <w:rsid w:val="00981929"/>
    <w:rsid w:val="0099642C"/>
    <w:rsid w:val="009973CC"/>
    <w:rsid w:val="00997C50"/>
    <w:rsid w:val="009A2299"/>
    <w:rsid w:val="009A7A1F"/>
    <w:rsid w:val="009A7CFD"/>
    <w:rsid w:val="009B6EA7"/>
    <w:rsid w:val="009E15F6"/>
    <w:rsid w:val="009E2ECD"/>
    <w:rsid w:val="009E6033"/>
    <w:rsid w:val="00A003B6"/>
    <w:rsid w:val="00A20F8E"/>
    <w:rsid w:val="00A3151F"/>
    <w:rsid w:val="00A359B2"/>
    <w:rsid w:val="00A479CC"/>
    <w:rsid w:val="00A50ED9"/>
    <w:rsid w:val="00A56978"/>
    <w:rsid w:val="00A651CB"/>
    <w:rsid w:val="00A8152E"/>
    <w:rsid w:val="00AC0F97"/>
    <w:rsid w:val="00AC176A"/>
    <w:rsid w:val="00AC2131"/>
    <w:rsid w:val="00AC795C"/>
    <w:rsid w:val="00AD0ED8"/>
    <w:rsid w:val="00AD78BF"/>
    <w:rsid w:val="00AE2C55"/>
    <w:rsid w:val="00AE5D79"/>
    <w:rsid w:val="00B035F4"/>
    <w:rsid w:val="00B0558E"/>
    <w:rsid w:val="00B16D87"/>
    <w:rsid w:val="00B20D4D"/>
    <w:rsid w:val="00B55557"/>
    <w:rsid w:val="00B57E8B"/>
    <w:rsid w:val="00B73448"/>
    <w:rsid w:val="00B774C2"/>
    <w:rsid w:val="00BA1FA9"/>
    <w:rsid w:val="00BA546E"/>
    <w:rsid w:val="00BB24D6"/>
    <w:rsid w:val="00BB5DCD"/>
    <w:rsid w:val="00BE0775"/>
    <w:rsid w:val="00BE56CF"/>
    <w:rsid w:val="00BF6D45"/>
    <w:rsid w:val="00C067D3"/>
    <w:rsid w:val="00C24282"/>
    <w:rsid w:val="00C60FEF"/>
    <w:rsid w:val="00C61DBC"/>
    <w:rsid w:val="00C86D18"/>
    <w:rsid w:val="00C914C9"/>
    <w:rsid w:val="00CA39EE"/>
    <w:rsid w:val="00CA739F"/>
    <w:rsid w:val="00CC184B"/>
    <w:rsid w:val="00CD2075"/>
    <w:rsid w:val="00CE2469"/>
    <w:rsid w:val="00D03AD8"/>
    <w:rsid w:val="00D21108"/>
    <w:rsid w:val="00D4735D"/>
    <w:rsid w:val="00D55CAE"/>
    <w:rsid w:val="00D812C2"/>
    <w:rsid w:val="00D82476"/>
    <w:rsid w:val="00DB3256"/>
    <w:rsid w:val="00DC10EF"/>
    <w:rsid w:val="00DD1856"/>
    <w:rsid w:val="00DD607B"/>
    <w:rsid w:val="00DE0354"/>
    <w:rsid w:val="00DE326C"/>
    <w:rsid w:val="00E1087C"/>
    <w:rsid w:val="00E13A46"/>
    <w:rsid w:val="00E25382"/>
    <w:rsid w:val="00E30FD2"/>
    <w:rsid w:val="00E4469B"/>
    <w:rsid w:val="00E47023"/>
    <w:rsid w:val="00E52B93"/>
    <w:rsid w:val="00E550BA"/>
    <w:rsid w:val="00E612D9"/>
    <w:rsid w:val="00E61344"/>
    <w:rsid w:val="00E61B7E"/>
    <w:rsid w:val="00E66AA9"/>
    <w:rsid w:val="00E95DEB"/>
    <w:rsid w:val="00EB61DE"/>
    <w:rsid w:val="00EE2E1F"/>
    <w:rsid w:val="00EE4B8F"/>
    <w:rsid w:val="00EE5F69"/>
    <w:rsid w:val="00F0709C"/>
    <w:rsid w:val="00F26197"/>
    <w:rsid w:val="00F27238"/>
    <w:rsid w:val="00F472E6"/>
    <w:rsid w:val="00F61423"/>
    <w:rsid w:val="00F62442"/>
    <w:rsid w:val="00F75C60"/>
    <w:rsid w:val="00F76390"/>
    <w:rsid w:val="00F81AFB"/>
    <w:rsid w:val="00FA5F15"/>
    <w:rsid w:val="00FB2C0C"/>
    <w:rsid w:val="00FC7BAD"/>
    <w:rsid w:val="00FE336B"/>
    <w:rsid w:val="00FF2085"/>
    <w:rsid w:val="0566657F"/>
    <w:rsid w:val="0949C69A"/>
    <w:rsid w:val="099F4E38"/>
    <w:rsid w:val="0BE90C7C"/>
    <w:rsid w:val="1173C26E"/>
    <w:rsid w:val="12A5272E"/>
    <w:rsid w:val="19D14EDA"/>
    <w:rsid w:val="221B4684"/>
    <w:rsid w:val="2862CE13"/>
    <w:rsid w:val="28FED8AA"/>
    <w:rsid w:val="31930C25"/>
    <w:rsid w:val="408CFDF4"/>
    <w:rsid w:val="5D116BA3"/>
    <w:rsid w:val="6003F93F"/>
    <w:rsid w:val="6EBC0F1D"/>
    <w:rsid w:val="70F173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25391"/>
  <w15:docId w15:val="{D4D15208-7A42-46C8-B929-FFB81FE50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77E6D"/>
    <w:rPr>
      <w:sz w:val="24"/>
      <w:szCs w:val="24"/>
    </w:rPr>
  </w:style>
  <w:style w:type="paragraph" w:styleId="Heading1">
    <w:name w:val="heading 1"/>
    <w:basedOn w:val="Normal"/>
    <w:next w:val="Normal"/>
    <w:link w:val="Heading1Char"/>
    <w:uiPriority w:val="9"/>
    <w:qFormat/>
    <w:rsid w:val="00AD78B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7D3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Body"/>
    <w:rsid w:val="00577E6D"/>
    <w:pPr>
      <w:keepNext/>
      <w:jc w:val="center"/>
      <w:outlineLvl w:val="2"/>
    </w:pPr>
    <w:rPr>
      <w:rFonts w:cs="Arial Unicode MS"/>
      <w:b/>
      <w:bCs/>
      <w:color w:val="000000"/>
      <w:u w:color="000000"/>
    </w:rPr>
  </w:style>
  <w:style w:type="paragraph" w:styleId="Heading4">
    <w:name w:val="heading 4"/>
    <w:basedOn w:val="Normal"/>
    <w:next w:val="Normal"/>
    <w:link w:val="Heading4Char"/>
    <w:uiPriority w:val="9"/>
    <w:semiHidden/>
    <w:unhideWhenUsed/>
    <w:qFormat/>
    <w:rsid w:val="005C090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77E6D"/>
    <w:rPr>
      <w:u w:val="single"/>
    </w:rPr>
  </w:style>
  <w:style w:type="paragraph" w:customStyle="1" w:styleId="HeaderFooter">
    <w:name w:val="Header &amp; Footer"/>
    <w:rsid w:val="00577E6D"/>
    <w:pPr>
      <w:tabs>
        <w:tab w:val="right" w:pos="9020"/>
      </w:tabs>
    </w:pPr>
    <w:rPr>
      <w:rFonts w:ascii="Helvetica Neue" w:hAnsi="Helvetica Neue" w:cs="Arial Unicode MS"/>
      <w:color w:val="000000"/>
      <w:sz w:val="24"/>
      <w:szCs w:val="24"/>
    </w:rPr>
  </w:style>
  <w:style w:type="paragraph" w:styleId="Footer">
    <w:name w:val="footer"/>
    <w:rsid w:val="00577E6D"/>
    <w:pPr>
      <w:tabs>
        <w:tab w:val="center" w:pos="4680"/>
        <w:tab w:val="right" w:pos="9360"/>
      </w:tabs>
    </w:pPr>
    <w:rPr>
      <w:rFonts w:cs="Arial Unicode MS"/>
      <w:color w:val="000000"/>
      <w:sz w:val="24"/>
      <w:szCs w:val="24"/>
      <w:u w:color="000000"/>
    </w:rPr>
  </w:style>
  <w:style w:type="paragraph" w:styleId="Header">
    <w:name w:val="header"/>
    <w:rsid w:val="00577E6D"/>
    <w:pPr>
      <w:tabs>
        <w:tab w:val="center" w:pos="4320"/>
        <w:tab w:val="right" w:pos="8640"/>
      </w:tabs>
    </w:pPr>
    <w:rPr>
      <w:rFonts w:eastAsia="Times New Roman"/>
      <w:color w:val="000000"/>
      <w:sz w:val="24"/>
      <w:szCs w:val="24"/>
      <w:u w:color="000000"/>
    </w:rPr>
  </w:style>
  <w:style w:type="paragraph" w:customStyle="1" w:styleId="Body">
    <w:name w:val="Body"/>
    <w:rsid w:val="00577E6D"/>
    <w:rPr>
      <w:rFonts w:cs="Arial Unicode MS"/>
      <w:color w:val="000000"/>
      <w:sz w:val="24"/>
      <w:szCs w:val="24"/>
      <w:u w:color="000000"/>
    </w:rPr>
  </w:style>
  <w:style w:type="character" w:customStyle="1" w:styleId="Link">
    <w:name w:val="Link"/>
    <w:rsid w:val="00577E6D"/>
    <w:rPr>
      <w:color w:val="0000FF"/>
      <w:u w:val="single" w:color="0000FF"/>
    </w:rPr>
  </w:style>
  <w:style w:type="character" w:customStyle="1" w:styleId="Hyperlink0">
    <w:name w:val="Hyperlink.0"/>
    <w:basedOn w:val="Link"/>
    <w:rsid w:val="00577E6D"/>
    <w:rPr>
      <w:rFonts w:ascii="Garamond" w:eastAsia="Garamond" w:hAnsi="Garamond" w:cs="Garamond"/>
      <w:color w:val="000080"/>
      <w:sz w:val="24"/>
      <w:szCs w:val="24"/>
      <w:u w:val="single" w:color="000080"/>
    </w:rPr>
  </w:style>
  <w:style w:type="paragraph" w:styleId="ListParagraph">
    <w:name w:val="List Paragraph"/>
    <w:link w:val="ListParagraphChar"/>
    <w:uiPriority w:val="34"/>
    <w:qFormat/>
    <w:rsid w:val="00577E6D"/>
    <w:pPr>
      <w:spacing w:after="200" w:line="276" w:lineRule="auto"/>
      <w:ind w:left="720"/>
    </w:pPr>
    <w:rPr>
      <w:rFonts w:ascii="Calibri" w:eastAsia="Calibri" w:hAnsi="Calibri" w:cs="Calibri"/>
      <w:color w:val="000000"/>
      <w:sz w:val="22"/>
      <w:szCs w:val="22"/>
      <w:u w:color="000000"/>
    </w:rPr>
  </w:style>
  <w:style w:type="paragraph" w:customStyle="1" w:styleId="ColorfulList-Accent11">
    <w:name w:val="Colorful List - Accent 11"/>
    <w:rsid w:val="00577E6D"/>
    <w:pPr>
      <w:ind w:left="720"/>
    </w:pPr>
    <w:rPr>
      <w:rFonts w:eastAsia="Times New Roman"/>
      <w:color w:val="000000"/>
      <w:sz w:val="24"/>
      <w:szCs w:val="24"/>
      <w:u w:color="000000"/>
    </w:rPr>
  </w:style>
  <w:style w:type="numbering" w:customStyle="1" w:styleId="ImportedStyle1">
    <w:name w:val="Imported Style 1"/>
    <w:rsid w:val="00577E6D"/>
    <w:pPr>
      <w:numPr>
        <w:numId w:val="1"/>
      </w:numPr>
    </w:pPr>
  </w:style>
  <w:style w:type="numbering" w:customStyle="1" w:styleId="ImportedStyle2">
    <w:name w:val="Imported Style 2"/>
    <w:rsid w:val="00577E6D"/>
    <w:pPr>
      <w:numPr>
        <w:numId w:val="2"/>
      </w:numPr>
    </w:pPr>
  </w:style>
  <w:style w:type="paragraph" w:styleId="BalloonText">
    <w:name w:val="Balloon Text"/>
    <w:basedOn w:val="Normal"/>
    <w:link w:val="BalloonTextChar"/>
    <w:uiPriority w:val="99"/>
    <w:semiHidden/>
    <w:unhideWhenUsed/>
    <w:rsid w:val="002871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23"/>
    <w:rPr>
      <w:rFonts w:ascii="Segoe UI" w:hAnsi="Segoe UI" w:cs="Segoe UI"/>
      <w:sz w:val="18"/>
      <w:szCs w:val="18"/>
    </w:rPr>
  </w:style>
  <w:style w:type="paragraph" w:styleId="NoSpacing">
    <w:name w:val="No Spacing"/>
    <w:uiPriority w:val="1"/>
    <w:qFormat/>
    <w:rsid w:val="00267859"/>
    <w:pPr>
      <w:pBdr>
        <w:top w:val="none" w:sz="0" w:space="0" w:color="auto"/>
        <w:left w:val="none" w:sz="0" w:space="0" w:color="auto"/>
        <w:bottom w:val="none" w:sz="0" w:space="0" w:color="auto"/>
        <w:right w:val="none" w:sz="0" w:space="0" w:color="auto"/>
        <w:between w:val="none" w:sz="0" w:space="0" w:color="auto"/>
        <w:bar w:val="none" w:sz="0" w:color="auto"/>
      </w:pBdr>
      <w:jc w:val="right"/>
    </w:pPr>
    <w:rPr>
      <w:rFonts w:asciiTheme="minorHAnsi" w:eastAsia="MS Mincho" w:hAnsiTheme="minorHAnsi" w:cstheme="minorBidi"/>
      <w:sz w:val="22"/>
      <w:szCs w:val="22"/>
      <w:bdr w:val="none" w:sz="0" w:space="0" w:color="auto"/>
    </w:rPr>
  </w:style>
  <w:style w:type="character" w:customStyle="1" w:styleId="shorttext">
    <w:name w:val="short_text"/>
    <w:basedOn w:val="DefaultParagraphFont"/>
    <w:rsid w:val="00267859"/>
  </w:style>
  <w:style w:type="table" w:styleId="TableGrid">
    <w:name w:val="Table Grid"/>
    <w:basedOn w:val="TableNormal"/>
    <w:rsid w:val="0026785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89596693msonormal">
    <w:name w:val="yiv189596693msonormal"/>
    <w:basedOn w:val="Normal"/>
    <w:rsid w:val="001429A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character" w:customStyle="1" w:styleId="fontstyle01">
    <w:name w:val="fontstyle01"/>
    <w:basedOn w:val="DefaultParagraphFont"/>
    <w:rsid w:val="001557BE"/>
    <w:rPr>
      <w:rFonts w:ascii="TimesNewRomanPS-BoldMT" w:hAnsi="TimesNewRomanPS-BoldMT" w:hint="default"/>
      <w:b/>
      <w:bCs/>
      <w:i w:val="0"/>
      <w:iCs w:val="0"/>
      <w:color w:val="000000"/>
      <w:sz w:val="22"/>
      <w:szCs w:val="22"/>
    </w:rPr>
  </w:style>
  <w:style w:type="character" w:customStyle="1" w:styleId="fontstyle21">
    <w:name w:val="fontstyle21"/>
    <w:basedOn w:val="DefaultParagraphFont"/>
    <w:rsid w:val="001557BE"/>
    <w:rPr>
      <w:rFonts w:ascii="TimesNewRomanPSMT" w:hAnsi="TimesNewRomanPSMT" w:hint="default"/>
      <w:b w:val="0"/>
      <w:bCs w:val="0"/>
      <w:i w:val="0"/>
      <w:iCs w:val="0"/>
      <w:color w:val="000000"/>
      <w:sz w:val="22"/>
      <w:szCs w:val="22"/>
    </w:rPr>
  </w:style>
  <w:style w:type="table" w:customStyle="1" w:styleId="TableGrid5">
    <w:name w:val="Table Grid5"/>
    <w:basedOn w:val="TableNormal"/>
    <w:next w:val="TableGrid"/>
    <w:uiPriority w:val="39"/>
    <w:rsid w:val="00DE32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C7D3B"/>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6C7D3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character" w:customStyle="1" w:styleId="BodyTextChar">
    <w:name w:val="Body Text Char"/>
    <w:basedOn w:val="DefaultParagraphFont"/>
    <w:link w:val="BodyText"/>
    <w:uiPriority w:val="1"/>
    <w:rsid w:val="006C7D3B"/>
    <w:rPr>
      <w:rFonts w:eastAsia="Times New Roman"/>
      <w:sz w:val="22"/>
      <w:szCs w:val="22"/>
      <w:bdr w:val="none" w:sz="0" w:space="0" w:color="auto"/>
    </w:rPr>
  </w:style>
  <w:style w:type="character" w:styleId="Emphasis">
    <w:name w:val="Emphasis"/>
    <w:basedOn w:val="DefaultParagraphFont"/>
    <w:uiPriority w:val="20"/>
    <w:qFormat/>
    <w:rsid w:val="006E768C"/>
    <w:rPr>
      <w:i/>
      <w:iCs/>
    </w:rPr>
  </w:style>
  <w:style w:type="character" w:customStyle="1" w:styleId="Heading4Char">
    <w:name w:val="Heading 4 Char"/>
    <w:basedOn w:val="DefaultParagraphFont"/>
    <w:link w:val="Heading4"/>
    <w:uiPriority w:val="9"/>
    <w:semiHidden/>
    <w:rsid w:val="005C0908"/>
    <w:rPr>
      <w:rFonts w:asciiTheme="majorHAnsi" w:eastAsiaTheme="majorEastAsia" w:hAnsiTheme="majorHAnsi" w:cstheme="majorBidi"/>
      <w:i/>
      <w:iCs/>
      <w:color w:val="2E74B5" w:themeColor="accent1" w:themeShade="BF"/>
      <w:sz w:val="24"/>
      <w:szCs w:val="24"/>
    </w:rPr>
  </w:style>
  <w:style w:type="paragraph" w:customStyle="1" w:styleId="Default">
    <w:name w:val="Default"/>
    <w:rsid w:val="00481F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paragraph" w:styleId="HTMLPreformatted">
    <w:name w:val="HTML Preformatted"/>
    <w:basedOn w:val="Normal"/>
    <w:link w:val="HTMLPreformattedChar"/>
    <w:uiPriority w:val="99"/>
    <w:semiHidden/>
    <w:unhideWhenUsed/>
    <w:rsid w:val="007D39C6"/>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semiHidden/>
    <w:rsid w:val="007D39C6"/>
    <w:rPr>
      <w:rFonts w:ascii="Courier New" w:eastAsia="Times New Roman" w:hAnsi="Courier New" w:cs="Courier New"/>
      <w:bdr w:val="none" w:sz="0" w:space="0" w:color="auto"/>
    </w:rPr>
  </w:style>
  <w:style w:type="character" w:customStyle="1" w:styleId="y2iqfc">
    <w:name w:val="y2iqfc"/>
    <w:basedOn w:val="DefaultParagraphFont"/>
    <w:rsid w:val="007D39C6"/>
  </w:style>
  <w:style w:type="paragraph" w:customStyle="1" w:styleId="TableParagraph">
    <w:name w:val="Table Paragraph"/>
    <w:basedOn w:val="Normal"/>
    <w:uiPriority w:val="1"/>
    <w:qFormat/>
    <w:rsid w:val="0079610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paragraph" w:styleId="Revision">
    <w:name w:val="Revision"/>
    <w:hidden/>
    <w:uiPriority w:val="99"/>
    <w:semiHidden/>
    <w:rsid w:val="003A76B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CommentReference">
    <w:name w:val="annotation reference"/>
    <w:basedOn w:val="DefaultParagraphFont"/>
    <w:uiPriority w:val="99"/>
    <w:semiHidden/>
    <w:unhideWhenUsed/>
    <w:rsid w:val="003A76BE"/>
    <w:rPr>
      <w:sz w:val="16"/>
      <w:szCs w:val="16"/>
    </w:rPr>
  </w:style>
  <w:style w:type="paragraph" w:styleId="CommentText">
    <w:name w:val="annotation text"/>
    <w:basedOn w:val="Normal"/>
    <w:link w:val="CommentTextChar"/>
    <w:uiPriority w:val="99"/>
    <w:unhideWhenUsed/>
    <w:rsid w:val="003A76BE"/>
    <w:rPr>
      <w:sz w:val="20"/>
      <w:szCs w:val="20"/>
    </w:rPr>
  </w:style>
  <w:style w:type="character" w:customStyle="1" w:styleId="CommentTextChar">
    <w:name w:val="Comment Text Char"/>
    <w:basedOn w:val="DefaultParagraphFont"/>
    <w:link w:val="CommentText"/>
    <w:uiPriority w:val="99"/>
    <w:rsid w:val="003A76BE"/>
  </w:style>
  <w:style w:type="paragraph" w:styleId="CommentSubject">
    <w:name w:val="annotation subject"/>
    <w:basedOn w:val="CommentText"/>
    <w:next w:val="CommentText"/>
    <w:link w:val="CommentSubjectChar"/>
    <w:uiPriority w:val="99"/>
    <w:semiHidden/>
    <w:unhideWhenUsed/>
    <w:rsid w:val="003A76BE"/>
    <w:rPr>
      <w:b/>
      <w:bCs/>
    </w:rPr>
  </w:style>
  <w:style w:type="character" w:customStyle="1" w:styleId="CommentSubjectChar">
    <w:name w:val="Comment Subject Char"/>
    <w:basedOn w:val="CommentTextChar"/>
    <w:link w:val="CommentSubject"/>
    <w:uiPriority w:val="99"/>
    <w:semiHidden/>
    <w:rsid w:val="003A76BE"/>
    <w:rPr>
      <w:b/>
      <w:bCs/>
    </w:rPr>
  </w:style>
  <w:style w:type="paragraph" w:styleId="NormalWeb">
    <w:name w:val="Normal (Web)"/>
    <w:basedOn w:val="Normal"/>
    <w:uiPriority w:val="99"/>
    <w:unhideWhenUsed/>
    <w:rsid w:val="00B774C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1Char">
    <w:name w:val="Heading 1 Char"/>
    <w:basedOn w:val="DefaultParagraphFont"/>
    <w:link w:val="Heading1"/>
    <w:uiPriority w:val="9"/>
    <w:rsid w:val="00AD78BF"/>
    <w:rPr>
      <w:rFonts w:asciiTheme="majorHAnsi" w:eastAsiaTheme="majorEastAsia" w:hAnsiTheme="majorHAnsi" w:cstheme="majorBidi"/>
      <w:color w:val="2E74B5" w:themeColor="accent1" w:themeShade="BF"/>
      <w:sz w:val="32"/>
      <w:szCs w:val="32"/>
    </w:rPr>
  </w:style>
  <w:style w:type="character" w:customStyle="1" w:styleId="style-scope">
    <w:name w:val="style-scope"/>
    <w:basedOn w:val="DefaultParagraphFont"/>
    <w:rsid w:val="00AD78BF"/>
  </w:style>
  <w:style w:type="table" w:styleId="GridTable1Light-Accent3">
    <w:name w:val="Grid Table 1 Light Accent 3"/>
    <w:basedOn w:val="TableNormal"/>
    <w:uiPriority w:val="46"/>
    <w:rsid w:val="005E6C5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ListParagraphChar">
    <w:name w:val="List Paragraph Char"/>
    <w:link w:val="ListParagraph"/>
    <w:uiPriority w:val="34"/>
    <w:locked/>
    <w:rsid w:val="005E6C5F"/>
    <w:rPr>
      <w:rFonts w:ascii="Calibri" w:eastAsia="Calibri" w:hAnsi="Calibri" w:cs="Calibri"/>
      <w:color w:val="000000"/>
      <w:sz w:val="22"/>
      <w:szCs w:val="22"/>
      <w:u w:color="000000"/>
    </w:rPr>
  </w:style>
  <w:style w:type="character" w:styleId="PlaceholderText">
    <w:name w:val="Placeholder Text"/>
    <w:basedOn w:val="DefaultParagraphFont"/>
    <w:uiPriority w:val="99"/>
    <w:rsid w:val="0023272B"/>
    <w:rPr>
      <w:color w:val="808080"/>
    </w:rPr>
  </w:style>
  <w:style w:type="paragraph" w:customStyle="1" w:styleId="Sub-ClauseText">
    <w:name w:val="Sub-Clause Text"/>
    <w:basedOn w:val="Normal"/>
    <w:link w:val="Sub-ClauseTextChar"/>
    <w:rsid w:val="002512C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eastAsia="Times New Roman"/>
      <w:spacing w:val="-4"/>
      <w:szCs w:val="20"/>
      <w:bdr w:val="none" w:sz="0" w:space="0" w:color="auto"/>
      <w:lang w:val="en-GB"/>
    </w:rPr>
  </w:style>
  <w:style w:type="character" w:customStyle="1" w:styleId="Sub-ClauseTextChar">
    <w:name w:val="Sub-Clause Text Char"/>
    <w:basedOn w:val="DefaultParagraphFont"/>
    <w:link w:val="Sub-ClauseText"/>
    <w:rsid w:val="002512C7"/>
    <w:rPr>
      <w:rFonts w:eastAsia="Times New Roman"/>
      <w:spacing w:val="-4"/>
      <w:sz w:val="24"/>
      <w:bdr w:val="none" w:sz="0" w:space="0" w:color="auto"/>
      <w:lang w:val="en-GB"/>
    </w:rPr>
  </w:style>
  <w:style w:type="character" w:styleId="UnresolvedMention">
    <w:name w:val="Unresolved Mention"/>
    <w:basedOn w:val="DefaultParagraphFont"/>
    <w:uiPriority w:val="99"/>
    <w:semiHidden/>
    <w:unhideWhenUsed/>
    <w:rsid w:val="00F0709C"/>
    <w:rPr>
      <w:color w:val="605E5C"/>
      <w:shd w:val="clear" w:color="auto" w:fill="E1DFDD"/>
    </w:rPr>
  </w:style>
  <w:style w:type="character" w:styleId="Strong">
    <w:name w:val="Strong"/>
    <w:basedOn w:val="DefaultParagraphFont"/>
    <w:uiPriority w:val="22"/>
    <w:qFormat/>
    <w:rsid w:val="005C34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4386">
      <w:bodyDiv w:val="1"/>
      <w:marLeft w:val="0"/>
      <w:marRight w:val="0"/>
      <w:marTop w:val="0"/>
      <w:marBottom w:val="0"/>
      <w:divBdr>
        <w:top w:val="none" w:sz="0" w:space="0" w:color="auto"/>
        <w:left w:val="none" w:sz="0" w:space="0" w:color="auto"/>
        <w:bottom w:val="none" w:sz="0" w:space="0" w:color="auto"/>
        <w:right w:val="none" w:sz="0" w:space="0" w:color="auto"/>
      </w:divBdr>
    </w:div>
    <w:div w:id="76904098">
      <w:bodyDiv w:val="1"/>
      <w:marLeft w:val="0"/>
      <w:marRight w:val="0"/>
      <w:marTop w:val="0"/>
      <w:marBottom w:val="0"/>
      <w:divBdr>
        <w:top w:val="none" w:sz="0" w:space="0" w:color="auto"/>
        <w:left w:val="none" w:sz="0" w:space="0" w:color="auto"/>
        <w:bottom w:val="none" w:sz="0" w:space="0" w:color="auto"/>
        <w:right w:val="none" w:sz="0" w:space="0" w:color="auto"/>
      </w:divBdr>
    </w:div>
    <w:div w:id="254019886">
      <w:bodyDiv w:val="1"/>
      <w:marLeft w:val="0"/>
      <w:marRight w:val="0"/>
      <w:marTop w:val="0"/>
      <w:marBottom w:val="0"/>
      <w:divBdr>
        <w:top w:val="none" w:sz="0" w:space="0" w:color="auto"/>
        <w:left w:val="none" w:sz="0" w:space="0" w:color="auto"/>
        <w:bottom w:val="none" w:sz="0" w:space="0" w:color="auto"/>
        <w:right w:val="none" w:sz="0" w:space="0" w:color="auto"/>
      </w:divBdr>
    </w:div>
    <w:div w:id="257955508">
      <w:bodyDiv w:val="1"/>
      <w:marLeft w:val="0"/>
      <w:marRight w:val="0"/>
      <w:marTop w:val="0"/>
      <w:marBottom w:val="0"/>
      <w:divBdr>
        <w:top w:val="none" w:sz="0" w:space="0" w:color="auto"/>
        <w:left w:val="none" w:sz="0" w:space="0" w:color="auto"/>
        <w:bottom w:val="none" w:sz="0" w:space="0" w:color="auto"/>
        <w:right w:val="none" w:sz="0" w:space="0" w:color="auto"/>
      </w:divBdr>
    </w:div>
    <w:div w:id="272859017">
      <w:bodyDiv w:val="1"/>
      <w:marLeft w:val="0"/>
      <w:marRight w:val="0"/>
      <w:marTop w:val="0"/>
      <w:marBottom w:val="0"/>
      <w:divBdr>
        <w:top w:val="none" w:sz="0" w:space="0" w:color="auto"/>
        <w:left w:val="none" w:sz="0" w:space="0" w:color="auto"/>
        <w:bottom w:val="none" w:sz="0" w:space="0" w:color="auto"/>
        <w:right w:val="none" w:sz="0" w:space="0" w:color="auto"/>
      </w:divBdr>
    </w:div>
    <w:div w:id="320082804">
      <w:bodyDiv w:val="1"/>
      <w:marLeft w:val="0"/>
      <w:marRight w:val="0"/>
      <w:marTop w:val="0"/>
      <w:marBottom w:val="0"/>
      <w:divBdr>
        <w:top w:val="none" w:sz="0" w:space="0" w:color="auto"/>
        <w:left w:val="none" w:sz="0" w:space="0" w:color="auto"/>
        <w:bottom w:val="none" w:sz="0" w:space="0" w:color="auto"/>
        <w:right w:val="none" w:sz="0" w:space="0" w:color="auto"/>
      </w:divBdr>
    </w:div>
    <w:div w:id="425031532">
      <w:bodyDiv w:val="1"/>
      <w:marLeft w:val="0"/>
      <w:marRight w:val="0"/>
      <w:marTop w:val="0"/>
      <w:marBottom w:val="0"/>
      <w:divBdr>
        <w:top w:val="none" w:sz="0" w:space="0" w:color="auto"/>
        <w:left w:val="none" w:sz="0" w:space="0" w:color="auto"/>
        <w:bottom w:val="none" w:sz="0" w:space="0" w:color="auto"/>
        <w:right w:val="none" w:sz="0" w:space="0" w:color="auto"/>
      </w:divBdr>
    </w:div>
    <w:div w:id="449934554">
      <w:bodyDiv w:val="1"/>
      <w:marLeft w:val="0"/>
      <w:marRight w:val="0"/>
      <w:marTop w:val="0"/>
      <w:marBottom w:val="0"/>
      <w:divBdr>
        <w:top w:val="none" w:sz="0" w:space="0" w:color="auto"/>
        <w:left w:val="none" w:sz="0" w:space="0" w:color="auto"/>
        <w:bottom w:val="none" w:sz="0" w:space="0" w:color="auto"/>
        <w:right w:val="none" w:sz="0" w:space="0" w:color="auto"/>
      </w:divBdr>
    </w:div>
    <w:div w:id="505678176">
      <w:bodyDiv w:val="1"/>
      <w:marLeft w:val="0"/>
      <w:marRight w:val="0"/>
      <w:marTop w:val="0"/>
      <w:marBottom w:val="0"/>
      <w:divBdr>
        <w:top w:val="none" w:sz="0" w:space="0" w:color="auto"/>
        <w:left w:val="none" w:sz="0" w:space="0" w:color="auto"/>
        <w:bottom w:val="none" w:sz="0" w:space="0" w:color="auto"/>
        <w:right w:val="none" w:sz="0" w:space="0" w:color="auto"/>
      </w:divBdr>
    </w:div>
    <w:div w:id="636226028">
      <w:bodyDiv w:val="1"/>
      <w:marLeft w:val="0"/>
      <w:marRight w:val="0"/>
      <w:marTop w:val="0"/>
      <w:marBottom w:val="0"/>
      <w:divBdr>
        <w:top w:val="none" w:sz="0" w:space="0" w:color="auto"/>
        <w:left w:val="none" w:sz="0" w:space="0" w:color="auto"/>
        <w:bottom w:val="none" w:sz="0" w:space="0" w:color="auto"/>
        <w:right w:val="none" w:sz="0" w:space="0" w:color="auto"/>
      </w:divBdr>
    </w:div>
    <w:div w:id="661660588">
      <w:bodyDiv w:val="1"/>
      <w:marLeft w:val="0"/>
      <w:marRight w:val="0"/>
      <w:marTop w:val="0"/>
      <w:marBottom w:val="0"/>
      <w:divBdr>
        <w:top w:val="none" w:sz="0" w:space="0" w:color="auto"/>
        <w:left w:val="none" w:sz="0" w:space="0" w:color="auto"/>
        <w:bottom w:val="none" w:sz="0" w:space="0" w:color="auto"/>
        <w:right w:val="none" w:sz="0" w:space="0" w:color="auto"/>
      </w:divBdr>
    </w:div>
    <w:div w:id="675032681">
      <w:bodyDiv w:val="1"/>
      <w:marLeft w:val="0"/>
      <w:marRight w:val="0"/>
      <w:marTop w:val="0"/>
      <w:marBottom w:val="0"/>
      <w:divBdr>
        <w:top w:val="none" w:sz="0" w:space="0" w:color="auto"/>
        <w:left w:val="none" w:sz="0" w:space="0" w:color="auto"/>
        <w:bottom w:val="none" w:sz="0" w:space="0" w:color="auto"/>
        <w:right w:val="none" w:sz="0" w:space="0" w:color="auto"/>
      </w:divBdr>
    </w:div>
    <w:div w:id="716006580">
      <w:bodyDiv w:val="1"/>
      <w:marLeft w:val="0"/>
      <w:marRight w:val="0"/>
      <w:marTop w:val="0"/>
      <w:marBottom w:val="0"/>
      <w:divBdr>
        <w:top w:val="none" w:sz="0" w:space="0" w:color="auto"/>
        <w:left w:val="none" w:sz="0" w:space="0" w:color="auto"/>
        <w:bottom w:val="none" w:sz="0" w:space="0" w:color="auto"/>
        <w:right w:val="none" w:sz="0" w:space="0" w:color="auto"/>
      </w:divBdr>
    </w:div>
    <w:div w:id="820343842">
      <w:bodyDiv w:val="1"/>
      <w:marLeft w:val="0"/>
      <w:marRight w:val="0"/>
      <w:marTop w:val="0"/>
      <w:marBottom w:val="0"/>
      <w:divBdr>
        <w:top w:val="none" w:sz="0" w:space="0" w:color="auto"/>
        <w:left w:val="none" w:sz="0" w:space="0" w:color="auto"/>
        <w:bottom w:val="none" w:sz="0" w:space="0" w:color="auto"/>
        <w:right w:val="none" w:sz="0" w:space="0" w:color="auto"/>
      </w:divBdr>
    </w:div>
    <w:div w:id="885917498">
      <w:bodyDiv w:val="1"/>
      <w:marLeft w:val="0"/>
      <w:marRight w:val="0"/>
      <w:marTop w:val="0"/>
      <w:marBottom w:val="0"/>
      <w:divBdr>
        <w:top w:val="none" w:sz="0" w:space="0" w:color="auto"/>
        <w:left w:val="none" w:sz="0" w:space="0" w:color="auto"/>
        <w:bottom w:val="none" w:sz="0" w:space="0" w:color="auto"/>
        <w:right w:val="none" w:sz="0" w:space="0" w:color="auto"/>
      </w:divBdr>
    </w:div>
    <w:div w:id="923802883">
      <w:bodyDiv w:val="1"/>
      <w:marLeft w:val="0"/>
      <w:marRight w:val="0"/>
      <w:marTop w:val="0"/>
      <w:marBottom w:val="0"/>
      <w:divBdr>
        <w:top w:val="none" w:sz="0" w:space="0" w:color="auto"/>
        <w:left w:val="none" w:sz="0" w:space="0" w:color="auto"/>
        <w:bottom w:val="none" w:sz="0" w:space="0" w:color="auto"/>
        <w:right w:val="none" w:sz="0" w:space="0" w:color="auto"/>
      </w:divBdr>
    </w:div>
    <w:div w:id="935409319">
      <w:bodyDiv w:val="1"/>
      <w:marLeft w:val="0"/>
      <w:marRight w:val="0"/>
      <w:marTop w:val="0"/>
      <w:marBottom w:val="0"/>
      <w:divBdr>
        <w:top w:val="none" w:sz="0" w:space="0" w:color="auto"/>
        <w:left w:val="none" w:sz="0" w:space="0" w:color="auto"/>
        <w:bottom w:val="none" w:sz="0" w:space="0" w:color="auto"/>
        <w:right w:val="none" w:sz="0" w:space="0" w:color="auto"/>
      </w:divBdr>
    </w:div>
    <w:div w:id="964000480">
      <w:bodyDiv w:val="1"/>
      <w:marLeft w:val="0"/>
      <w:marRight w:val="0"/>
      <w:marTop w:val="0"/>
      <w:marBottom w:val="0"/>
      <w:divBdr>
        <w:top w:val="none" w:sz="0" w:space="0" w:color="auto"/>
        <w:left w:val="none" w:sz="0" w:space="0" w:color="auto"/>
        <w:bottom w:val="none" w:sz="0" w:space="0" w:color="auto"/>
        <w:right w:val="none" w:sz="0" w:space="0" w:color="auto"/>
      </w:divBdr>
    </w:div>
    <w:div w:id="970289378">
      <w:bodyDiv w:val="1"/>
      <w:marLeft w:val="0"/>
      <w:marRight w:val="0"/>
      <w:marTop w:val="0"/>
      <w:marBottom w:val="0"/>
      <w:divBdr>
        <w:top w:val="none" w:sz="0" w:space="0" w:color="auto"/>
        <w:left w:val="none" w:sz="0" w:space="0" w:color="auto"/>
        <w:bottom w:val="none" w:sz="0" w:space="0" w:color="auto"/>
        <w:right w:val="none" w:sz="0" w:space="0" w:color="auto"/>
      </w:divBdr>
    </w:div>
    <w:div w:id="1037313939">
      <w:bodyDiv w:val="1"/>
      <w:marLeft w:val="0"/>
      <w:marRight w:val="0"/>
      <w:marTop w:val="0"/>
      <w:marBottom w:val="0"/>
      <w:divBdr>
        <w:top w:val="none" w:sz="0" w:space="0" w:color="auto"/>
        <w:left w:val="none" w:sz="0" w:space="0" w:color="auto"/>
        <w:bottom w:val="none" w:sz="0" w:space="0" w:color="auto"/>
        <w:right w:val="none" w:sz="0" w:space="0" w:color="auto"/>
      </w:divBdr>
    </w:div>
    <w:div w:id="1039864041">
      <w:bodyDiv w:val="1"/>
      <w:marLeft w:val="0"/>
      <w:marRight w:val="0"/>
      <w:marTop w:val="0"/>
      <w:marBottom w:val="0"/>
      <w:divBdr>
        <w:top w:val="none" w:sz="0" w:space="0" w:color="auto"/>
        <w:left w:val="none" w:sz="0" w:space="0" w:color="auto"/>
        <w:bottom w:val="none" w:sz="0" w:space="0" w:color="auto"/>
        <w:right w:val="none" w:sz="0" w:space="0" w:color="auto"/>
      </w:divBdr>
    </w:div>
    <w:div w:id="1107576458">
      <w:bodyDiv w:val="1"/>
      <w:marLeft w:val="0"/>
      <w:marRight w:val="0"/>
      <w:marTop w:val="0"/>
      <w:marBottom w:val="0"/>
      <w:divBdr>
        <w:top w:val="none" w:sz="0" w:space="0" w:color="auto"/>
        <w:left w:val="none" w:sz="0" w:space="0" w:color="auto"/>
        <w:bottom w:val="none" w:sz="0" w:space="0" w:color="auto"/>
        <w:right w:val="none" w:sz="0" w:space="0" w:color="auto"/>
      </w:divBdr>
    </w:div>
    <w:div w:id="1116026733">
      <w:bodyDiv w:val="1"/>
      <w:marLeft w:val="0"/>
      <w:marRight w:val="0"/>
      <w:marTop w:val="0"/>
      <w:marBottom w:val="0"/>
      <w:divBdr>
        <w:top w:val="none" w:sz="0" w:space="0" w:color="auto"/>
        <w:left w:val="none" w:sz="0" w:space="0" w:color="auto"/>
        <w:bottom w:val="none" w:sz="0" w:space="0" w:color="auto"/>
        <w:right w:val="none" w:sz="0" w:space="0" w:color="auto"/>
      </w:divBdr>
    </w:div>
    <w:div w:id="1200630482">
      <w:bodyDiv w:val="1"/>
      <w:marLeft w:val="0"/>
      <w:marRight w:val="0"/>
      <w:marTop w:val="0"/>
      <w:marBottom w:val="0"/>
      <w:divBdr>
        <w:top w:val="none" w:sz="0" w:space="0" w:color="auto"/>
        <w:left w:val="none" w:sz="0" w:space="0" w:color="auto"/>
        <w:bottom w:val="none" w:sz="0" w:space="0" w:color="auto"/>
        <w:right w:val="none" w:sz="0" w:space="0" w:color="auto"/>
      </w:divBdr>
    </w:div>
    <w:div w:id="1386370402">
      <w:bodyDiv w:val="1"/>
      <w:marLeft w:val="0"/>
      <w:marRight w:val="0"/>
      <w:marTop w:val="0"/>
      <w:marBottom w:val="0"/>
      <w:divBdr>
        <w:top w:val="none" w:sz="0" w:space="0" w:color="auto"/>
        <w:left w:val="none" w:sz="0" w:space="0" w:color="auto"/>
        <w:bottom w:val="none" w:sz="0" w:space="0" w:color="auto"/>
        <w:right w:val="none" w:sz="0" w:space="0" w:color="auto"/>
      </w:divBdr>
    </w:div>
    <w:div w:id="1642687531">
      <w:bodyDiv w:val="1"/>
      <w:marLeft w:val="0"/>
      <w:marRight w:val="0"/>
      <w:marTop w:val="0"/>
      <w:marBottom w:val="0"/>
      <w:divBdr>
        <w:top w:val="none" w:sz="0" w:space="0" w:color="auto"/>
        <w:left w:val="none" w:sz="0" w:space="0" w:color="auto"/>
        <w:bottom w:val="none" w:sz="0" w:space="0" w:color="auto"/>
        <w:right w:val="none" w:sz="0" w:space="0" w:color="auto"/>
      </w:divBdr>
    </w:div>
    <w:div w:id="1832209359">
      <w:bodyDiv w:val="1"/>
      <w:marLeft w:val="0"/>
      <w:marRight w:val="0"/>
      <w:marTop w:val="0"/>
      <w:marBottom w:val="0"/>
      <w:divBdr>
        <w:top w:val="none" w:sz="0" w:space="0" w:color="auto"/>
        <w:left w:val="none" w:sz="0" w:space="0" w:color="auto"/>
        <w:bottom w:val="none" w:sz="0" w:space="0" w:color="auto"/>
        <w:right w:val="none" w:sz="0" w:space="0" w:color="auto"/>
      </w:divBdr>
    </w:div>
    <w:div w:id="1952978929">
      <w:bodyDiv w:val="1"/>
      <w:marLeft w:val="0"/>
      <w:marRight w:val="0"/>
      <w:marTop w:val="0"/>
      <w:marBottom w:val="0"/>
      <w:divBdr>
        <w:top w:val="none" w:sz="0" w:space="0" w:color="auto"/>
        <w:left w:val="none" w:sz="0" w:space="0" w:color="auto"/>
        <w:bottom w:val="none" w:sz="0" w:space="0" w:color="auto"/>
        <w:right w:val="none" w:sz="0" w:space="0" w:color="auto"/>
      </w:divBdr>
    </w:div>
    <w:div w:id="2045715253">
      <w:bodyDiv w:val="1"/>
      <w:marLeft w:val="0"/>
      <w:marRight w:val="0"/>
      <w:marTop w:val="0"/>
      <w:marBottom w:val="0"/>
      <w:divBdr>
        <w:top w:val="none" w:sz="0" w:space="0" w:color="auto"/>
        <w:left w:val="none" w:sz="0" w:space="0" w:color="auto"/>
        <w:bottom w:val="none" w:sz="0" w:space="0" w:color="auto"/>
        <w:right w:val="none" w:sz="0" w:space="0" w:color="auto"/>
      </w:divBdr>
    </w:div>
    <w:div w:id="2117211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yperlink" Target="mailto:info@idmalbania.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anrd.al"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rd.a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hyperlink" Target="http://www.anrd.al"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FD626EFD7141038F2F7BE53422E605"/>
        <w:category>
          <w:name w:val="General"/>
          <w:gallery w:val="placeholder"/>
        </w:category>
        <w:types>
          <w:type w:val="bbPlcHdr"/>
        </w:types>
        <w:behaviors>
          <w:behavior w:val="content"/>
        </w:behaviors>
        <w:guid w:val="{D2B0D1E2-B092-439B-8BBB-4C38D834E95B}"/>
      </w:docPartPr>
      <w:docPartBody>
        <w:p w:rsidR="0026072B" w:rsidRDefault="00E61B7E" w:rsidP="00E61B7E">
          <w:pPr>
            <w:pStyle w:val="53FD626EFD7141038F2F7BE53422E605"/>
          </w:pPr>
          <w:r w:rsidRPr="00FE5C5A">
            <w:rPr>
              <w:rStyle w:val="PlaceholderText"/>
              <w:rFonts w:cstheme="minorHAnsi"/>
              <w:szCs w:val="20"/>
            </w:rPr>
            <w:t>Click or tap here to enter text.</w:t>
          </w:r>
        </w:p>
      </w:docPartBody>
    </w:docPart>
    <w:docPart>
      <w:docPartPr>
        <w:name w:val="98BFDB172DD24B2FAEF768518BC9C88D"/>
        <w:category>
          <w:name w:val="General"/>
          <w:gallery w:val="placeholder"/>
        </w:category>
        <w:types>
          <w:type w:val="bbPlcHdr"/>
        </w:types>
        <w:behaviors>
          <w:behavior w:val="content"/>
        </w:behaviors>
        <w:guid w:val="{554DBAE8-12E6-4DAB-902A-F659AEA3A874}"/>
      </w:docPartPr>
      <w:docPartBody>
        <w:p w:rsidR="0026072B" w:rsidRDefault="00E61B7E" w:rsidP="00E61B7E">
          <w:pPr>
            <w:pStyle w:val="98BFDB172DD24B2FAEF768518BC9C88D"/>
          </w:pPr>
          <w:r w:rsidRPr="00FE5C5A">
            <w:rPr>
              <w:rStyle w:val="PlaceholderText"/>
              <w:rFonts w:cstheme="minorHAnsi"/>
              <w:szCs w:val="20"/>
            </w:rPr>
            <w:t>Click or tap here to enter text.</w:t>
          </w:r>
        </w:p>
      </w:docPartBody>
    </w:docPart>
    <w:docPart>
      <w:docPartPr>
        <w:name w:val="D3ECFA898E9A4DDD8B4CDBE73B3ADE15"/>
        <w:category>
          <w:name w:val="General"/>
          <w:gallery w:val="placeholder"/>
        </w:category>
        <w:types>
          <w:type w:val="bbPlcHdr"/>
        </w:types>
        <w:behaviors>
          <w:behavior w:val="content"/>
        </w:behaviors>
        <w:guid w:val="{9CF04252-284A-4726-B614-A8E7809698D2}"/>
      </w:docPartPr>
      <w:docPartBody>
        <w:p w:rsidR="0026072B" w:rsidRDefault="00E61B7E" w:rsidP="00E61B7E">
          <w:pPr>
            <w:pStyle w:val="D3ECFA898E9A4DDD8B4CDBE73B3ADE15"/>
          </w:pPr>
          <w:r w:rsidRPr="00FE5C5A">
            <w:rPr>
              <w:rStyle w:val="PlaceholderText"/>
              <w:rFonts w:cstheme="minorHAnsi"/>
              <w:szCs w:val="20"/>
            </w:rPr>
            <w:t>Click or tap here to enter text.</w:t>
          </w:r>
        </w:p>
      </w:docPartBody>
    </w:docPart>
    <w:docPart>
      <w:docPartPr>
        <w:name w:val="6D1DA516A1D9486F854FDC81B2435100"/>
        <w:category>
          <w:name w:val="General"/>
          <w:gallery w:val="placeholder"/>
        </w:category>
        <w:types>
          <w:type w:val="bbPlcHdr"/>
        </w:types>
        <w:behaviors>
          <w:behavior w:val="content"/>
        </w:behaviors>
        <w:guid w:val="{82512712-F2E6-4A09-A30A-1C52D3B705F1}"/>
      </w:docPartPr>
      <w:docPartBody>
        <w:p w:rsidR="00CC18C3" w:rsidRDefault="0026072B" w:rsidP="0026072B">
          <w:pPr>
            <w:pStyle w:val="6D1DA516A1D9486F854FDC81B2435100"/>
          </w:pPr>
          <w:r w:rsidRPr="00FE5C5A">
            <w:rPr>
              <w:rStyle w:val="PlaceholderText"/>
              <w:rFonts w:cstheme="minorHAnsi"/>
              <w:szCs w:val="20"/>
            </w:rPr>
            <w:t>Click or tap here to enter text.</w:t>
          </w:r>
        </w:p>
      </w:docPartBody>
    </w:docPart>
    <w:docPart>
      <w:docPartPr>
        <w:name w:val="9B5EAA399AA641A39D12E4B73A66FF4E"/>
        <w:category>
          <w:name w:val="General"/>
          <w:gallery w:val="placeholder"/>
        </w:category>
        <w:types>
          <w:type w:val="bbPlcHdr"/>
        </w:types>
        <w:behaviors>
          <w:behavior w:val="content"/>
        </w:behaviors>
        <w:guid w:val="{D549B4FB-8BC0-444F-8662-8D059C15906E}"/>
      </w:docPartPr>
      <w:docPartBody>
        <w:p w:rsidR="0080559E" w:rsidRDefault="00E84B14" w:rsidP="00E84B14">
          <w:pPr>
            <w:pStyle w:val="9B5EAA399AA641A39D12E4B73A66FF4E"/>
          </w:pPr>
          <w:r w:rsidRPr="00FE5C5A">
            <w:rPr>
              <w:rStyle w:val="PlaceholderText"/>
              <w:rFonts w:cstheme="minorHAnsi"/>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7E"/>
    <w:rsid w:val="0026072B"/>
    <w:rsid w:val="003F58D4"/>
    <w:rsid w:val="00507284"/>
    <w:rsid w:val="007E744B"/>
    <w:rsid w:val="0080559E"/>
    <w:rsid w:val="008961EB"/>
    <w:rsid w:val="00C738CA"/>
    <w:rsid w:val="00C776BE"/>
    <w:rsid w:val="00CC18C3"/>
    <w:rsid w:val="00DD1856"/>
    <w:rsid w:val="00DD607B"/>
    <w:rsid w:val="00E61B7E"/>
    <w:rsid w:val="00E84B14"/>
    <w:rsid w:val="00FF66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84B14"/>
  </w:style>
  <w:style w:type="paragraph" w:customStyle="1" w:styleId="9B5EAA399AA641A39D12E4B73A66FF4E">
    <w:name w:val="9B5EAA399AA641A39D12E4B73A66FF4E"/>
    <w:rsid w:val="00E84B14"/>
  </w:style>
  <w:style w:type="paragraph" w:customStyle="1" w:styleId="53FD626EFD7141038F2F7BE53422E605">
    <w:name w:val="53FD626EFD7141038F2F7BE53422E605"/>
    <w:rsid w:val="00E61B7E"/>
  </w:style>
  <w:style w:type="paragraph" w:customStyle="1" w:styleId="6D1DA516A1D9486F854FDC81B2435100">
    <w:name w:val="6D1DA516A1D9486F854FDC81B2435100"/>
    <w:rsid w:val="0026072B"/>
  </w:style>
  <w:style w:type="paragraph" w:customStyle="1" w:styleId="98BFDB172DD24B2FAEF768518BC9C88D">
    <w:name w:val="98BFDB172DD24B2FAEF768518BC9C88D"/>
    <w:rsid w:val="00E61B7E"/>
  </w:style>
  <w:style w:type="paragraph" w:customStyle="1" w:styleId="D3ECFA898E9A4DDD8B4CDBE73B3ADE15">
    <w:name w:val="D3ECFA898E9A4DDD8B4CDBE73B3ADE15"/>
    <w:rsid w:val="00E61B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1561</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Perdorues</dc:creator>
  <cp:keywords/>
  <dc:description/>
  <cp:lastModifiedBy>Alba Tema</cp:lastModifiedBy>
  <cp:revision>4</cp:revision>
  <cp:lastPrinted>2024-05-22T08:48:00Z</cp:lastPrinted>
  <dcterms:created xsi:type="dcterms:W3CDTF">2024-05-24T09:19:00Z</dcterms:created>
  <dcterms:modified xsi:type="dcterms:W3CDTF">2024-05-24T09:49:00Z</dcterms:modified>
</cp:coreProperties>
</file>